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092" w:rsidRDefault="00627092" w:rsidP="00EC08BF">
      <w:pPr>
        <w:spacing w:line="520" w:lineRule="exact"/>
        <w:jc w:val="center"/>
        <w:rPr>
          <w:sz w:val="44"/>
          <w:szCs w:val="44"/>
        </w:rPr>
      </w:pPr>
    </w:p>
    <w:p w:rsidR="00401DCB" w:rsidRDefault="00401DCB" w:rsidP="00EC08BF">
      <w:pPr>
        <w:spacing w:line="520" w:lineRule="exact"/>
        <w:jc w:val="center"/>
        <w:rPr>
          <w:sz w:val="44"/>
          <w:szCs w:val="44"/>
        </w:rPr>
      </w:pPr>
      <w:r w:rsidRPr="00401DCB">
        <w:rPr>
          <w:rFonts w:hint="eastAsia"/>
          <w:sz w:val="44"/>
          <w:szCs w:val="44"/>
        </w:rPr>
        <w:t>云南大学</w:t>
      </w:r>
    </w:p>
    <w:p w:rsidR="00FC783F" w:rsidRDefault="00401DCB" w:rsidP="00EC08BF">
      <w:pPr>
        <w:spacing w:line="520" w:lineRule="exact"/>
        <w:jc w:val="center"/>
        <w:rPr>
          <w:sz w:val="44"/>
          <w:szCs w:val="44"/>
        </w:rPr>
      </w:pPr>
      <w:r w:rsidRPr="00401DCB">
        <w:rPr>
          <w:rFonts w:hint="eastAsia"/>
          <w:sz w:val="44"/>
          <w:szCs w:val="44"/>
        </w:rPr>
        <w:t>关于</w:t>
      </w:r>
      <w:r w:rsidR="00547FA5">
        <w:rPr>
          <w:rFonts w:hint="eastAsia"/>
          <w:sz w:val="44"/>
          <w:szCs w:val="44"/>
        </w:rPr>
        <w:t>清理</w:t>
      </w:r>
      <w:r w:rsidR="00FD77C4">
        <w:rPr>
          <w:rFonts w:hint="eastAsia"/>
          <w:sz w:val="44"/>
          <w:szCs w:val="44"/>
        </w:rPr>
        <w:t>校内</w:t>
      </w:r>
      <w:r w:rsidR="000E7C91">
        <w:rPr>
          <w:rFonts w:hint="eastAsia"/>
          <w:sz w:val="44"/>
          <w:szCs w:val="44"/>
        </w:rPr>
        <w:t>科研</w:t>
      </w:r>
      <w:r w:rsidRPr="00401DCB">
        <w:rPr>
          <w:rFonts w:hint="eastAsia"/>
          <w:sz w:val="44"/>
          <w:szCs w:val="44"/>
        </w:rPr>
        <w:t>机构的通知</w:t>
      </w:r>
    </w:p>
    <w:p w:rsidR="00401DCB" w:rsidRDefault="00401DCB" w:rsidP="00EC08BF">
      <w:pPr>
        <w:spacing w:line="520" w:lineRule="exact"/>
        <w:rPr>
          <w:sz w:val="44"/>
          <w:szCs w:val="44"/>
        </w:rPr>
      </w:pPr>
    </w:p>
    <w:p w:rsidR="00401DCB" w:rsidRDefault="009D1299" w:rsidP="00EC08BF"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各学院、研究院</w:t>
      </w:r>
      <w:r w:rsidR="00631822">
        <w:rPr>
          <w:rFonts w:hint="eastAsia"/>
          <w:sz w:val="28"/>
          <w:szCs w:val="28"/>
        </w:rPr>
        <w:t>和相关单位</w:t>
      </w:r>
      <w:r w:rsidR="00401DCB">
        <w:rPr>
          <w:rFonts w:hint="eastAsia"/>
          <w:sz w:val="28"/>
          <w:szCs w:val="28"/>
        </w:rPr>
        <w:t>：</w:t>
      </w:r>
    </w:p>
    <w:p w:rsidR="000E7C91" w:rsidRDefault="00401DCB" w:rsidP="00EC08BF">
      <w:pPr>
        <w:spacing w:line="520" w:lineRule="exact"/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随着我校机构设置调整和新一届中层干部聘任工作结束，为进一步激发</w:t>
      </w:r>
      <w:r w:rsidR="000E7C91">
        <w:rPr>
          <w:rFonts w:hint="eastAsia"/>
          <w:sz w:val="28"/>
          <w:szCs w:val="28"/>
        </w:rPr>
        <w:t>和调动</w:t>
      </w:r>
      <w:r>
        <w:rPr>
          <w:rFonts w:hint="eastAsia"/>
          <w:sz w:val="28"/>
          <w:szCs w:val="28"/>
        </w:rPr>
        <w:t>我校科研人员</w:t>
      </w:r>
      <w:r w:rsidR="00631822"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</w:rPr>
        <w:t>积极性和创造性，</w:t>
      </w:r>
      <w:r w:rsidR="000E7C91">
        <w:rPr>
          <w:rFonts w:hint="eastAsia"/>
          <w:sz w:val="28"/>
          <w:szCs w:val="28"/>
        </w:rPr>
        <w:t>提升</w:t>
      </w:r>
      <w:r w:rsidR="00631822">
        <w:rPr>
          <w:rFonts w:hint="eastAsia"/>
          <w:sz w:val="28"/>
          <w:szCs w:val="28"/>
        </w:rPr>
        <w:t>我校理论创新</w:t>
      </w:r>
      <w:r w:rsidR="000E7C91">
        <w:rPr>
          <w:rFonts w:hint="eastAsia"/>
          <w:sz w:val="28"/>
          <w:szCs w:val="28"/>
        </w:rPr>
        <w:t>和服务</w:t>
      </w:r>
      <w:r w:rsidR="00631822">
        <w:rPr>
          <w:rFonts w:hint="eastAsia"/>
          <w:sz w:val="28"/>
          <w:szCs w:val="28"/>
        </w:rPr>
        <w:t>国家战略以及</w:t>
      </w:r>
      <w:r w:rsidR="000E7C91">
        <w:rPr>
          <w:rFonts w:hint="eastAsia"/>
          <w:sz w:val="28"/>
          <w:szCs w:val="28"/>
        </w:rPr>
        <w:t>云南经济社会发展能力</w:t>
      </w:r>
      <w:r w:rsidR="00F34465">
        <w:rPr>
          <w:rFonts w:hint="eastAsia"/>
          <w:sz w:val="28"/>
          <w:szCs w:val="28"/>
        </w:rPr>
        <w:t>，</w:t>
      </w:r>
      <w:r w:rsidR="000E7C91">
        <w:rPr>
          <w:rFonts w:hint="eastAsia"/>
          <w:sz w:val="28"/>
          <w:szCs w:val="28"/>
        </w:rPr>
        <w:t>经</w:t>
      </w:r>
      <w:r w:rsidR="00B64A0D">
        <w:rPr>
          <w:rFonts w:hint="eastAsia"/>
          <w:sz w:val="28"/>
          <w:szCs w:val="28"/>
        </w:rPr>
        <w:t>校</w:t>
      </w:r>
      <w:r w:rsidR="009D1299">
        <w:rPr>
          <w:rFonts w:hint="eastAsia"/>
          <w:sz w:val="28"/>
          <w:szCs w:val="28"/>
        </w:rPr>
        <w:t>长办公会批准</w:t>
      </w:r>
      <w:r w:rsidR="000E7C91">
        <w:rPr>
          <w:rFonts w:hint="eastAsia"/>
          <w:sz w:val="28"/>
          <w:szCs w:val="28"/>
        </w:rPr>
        <w:t>，决定对校内</w:t>
      </w:r>
      <w:r w:rsidR="00631822">
        <w:rPr>
          <w:rFonts w:hint="eastAsia"/>
          <w:sz w:val="28"/>
          <w:szCs w:val="28"/>
        </w:rPr>
        <w:t>自</w:t>
      </w:r>
      <w:r w:rsidR="00547FA5">
        <w:rPr>
          <w:rFonts w:hint="eastAsia"/>
          <w:sz w:val="28"/>
          <w:szCs w:val="28"/>
        </w:rPr>
        <w:t>设科研机构进行全面清理。</w:t>
      </w:r>
      <w:r w:rsidR="000E7C91">
        <w:rPr>
          <w:rFonts w:hint="eastAsia"/>
          <w:sz w:val="28"/>
          <w:szCs w:val="28"/>
        </w:rPr>
        <w:t>现将有关事项通知如下：</w:t>
      </w:r>
    </w:p>
    <w:p w:rsidR="000E7C91" w:rsidRPr="00E539DD" w:rsidRDefault="00E539DD" w:rsidP="00EC08BF">
      <w:pPr>
        <w:spacing w:line="520" w:lineRule="exact"/>
        <w:ind w:firstLineChars="200" w:firstLine="562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</w:t>
      </w:r>
      <w:r w:rsidR="00977B93">
        <w:rPr>
          <w:rFonts w:hint="eastAsia"/>
          <w:b/>
          <w:sz w:val="28"/>
          <w:szCs w:val="28"/>
        </w:rPr>
        <w:t>清理校内科研机构</w:t>
      </w:r>
      <w:r w:rsidR="00072985" w:rsidRPr="00E539DD">
        <w:rPr>
          <w:rFonts w:hint="eastAsia"/>
          <w:b/>
          <w:sz w:val="28"/>
          <w:szCs w:val="28"/>
        </w:rPr>
        <w:t>的目的</w:t>
      </w:r>
      <w:r w:rsidR="007C795D" w:rsidRPr="00E539DD">
        <w:rPr>
          <w:rFonts w:hint="eastAsia"/>
          <w:b/>
          <w:sz w:val="28"/>
          <w:szCs w:val="28"/>
        </w:rPr>
        <w:t>、</w:t>
      </w:r>
      <w:r w:rsidR="000E7C91" w:rsidRPr="00E539DD">
        <w:rPr>
          <w:rFonts w:hint="eastAsia"/>
          <w:b/>
          <w:sz w:val="28"/>
          <w:szCs w:val="28"/>
        </w:rPr>
        <w:t>原则</w:t>
      </w:r>
    </w:p>
    <w:p w:rsidR="00FB724F" w:rsidRDefault="00977B93" w:rsidP="00EC08BF">
      <w:pPr>
        <w:spacing w:line="52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学校对内设科研机构进行全面清理</w:t>
      </w:r>
      <w:r w:rsidR="000E7C91">
        <w:rPr>
          <w:rFonts w:hint="eastAsia"/>
          <w:sz w:val="28"/>
          <w:szCs w:val="28"/>
        </w:rPr>
        <w:t>，是为了规范学校</w:t>
      </w:r>
      <w:r w:rsidR="00072985">
        <w:rPr>
          <w:rFonts w:hint="eastAsia"/>
          <w:sz w:val="28"/>
          <w:szCs w:val="28"/>
        </w:rPr>
        <w:t>校级、院级科研机构的管理，进一步提高</w:t>
      </w:r>
      <w:r w:rsidR="00A759D5">
        <w:rPr>
          <w:rFonts w:hint="eastAsia"/>
          <w:sz w:val="28"/>
          <w:szCs w:val="28"/>
        </w:rPr>
        <w:t>学校科研平台建设</w:t>
      </w:r>
      <w:r w:rsidR="00E539DD">
        <w:rPr>
          <w:rFonts w:hint="eastAsia"/>
          <w:sz w:val="28"/>
          <w:szCs w:val="28"/>
        </w:rPr>
        <w:t>水平</w:t>
      </w:r>
      <w:r w:rsidR="00A759D5">
        <w:rPr>
          <w:rFonts w:hint="eastAsia"/>
          <w:sz w:val="28"/>
          <w:szCs w:val="28"/>
        </w:rPr>
        <w:t>，</w:t>
      </w:r>
      <w:r w:rsidR="00E539DD">
        <w:rPr>
          <w:rFonts w:hint="eastAsia"/>
          <w:sz w:val="28"/>
          <w:szCs w:val="28"/>
        </w:rPr>
        <w:t>催生更多有重大意义的理论创新与决策咨询成果</w:t>
      </w:r>
      <w:r>
        <w:rPr>
          <w:rFonts w:hint="eastAsia"/>
          <w:sz w:val="28"/>
          <w:szCs w:val="28"/>
        </w:rPr>
        <w:t>产出</w:t>
      </w:r>
      <w:r w:rsidR="00A759D5">
        <w:rPr>
          <w:rFonts w:hint="eastAsia"/>
          <w:sz w:val="28"/>
          <w:szCs w:val="28"/>
        </w:rPr>
        <w:t>，推动我校区域性</w:t>
      </w:r>
      <w:r w:rsidR="00FB724F">
        <w:rPr>
          <w:rFonts w:hint="eastAsia"/>
          <w:sz w:val="28"/>
          <w:szCs w:val="28"/>
        </w:rPr>
        <w:t>高水平大学建设</w:t>
      </w:r>
      <w:r w:rsidR="007C795D">
        <w:rPr>
          <w:rFonts w:hint="eastAsia"/>
          <w:sz w:val="28"/>
          <w:szCs w:val="28"/>
        </w:rPr>
        <w:t>。</w:t>
      </w:r>
      <w:r w:rsidR="00237E84">
        <w:rPr>
          <w:rFonts w:hint="eastAsia"/>
          <w:sz w:val="28"/>
          <w:szCs w:val="28"/>
        </w:rPr>
        <w:t>各单位要</w:t>
      </w:r>
      <w:r w:rsidR="00FB724F">
        <w:rPr>
          <w:rFonts w:hint="eastAsia"/>
          <w:sz w:val="28"/>
          <w:szCs w:val="28"/>
        </w:rPr>
        <w:t>结合现有的学科优势和</w:t>
      </w:r>
      <w:r w:rsidR="009D1299">
        <w:rPr>
          <w:rFonts w:hint="eastAsia"/>
          <w:sz w:val="28"/>
          <w:szCs w:val="28"/>
        </w:rPr>
        <w:t>国家的</w:t>
      </w:r>
      <w:r w:rsidR="00FB724F">
        <w:rPr>
          <w:rFonts w:hint="eastAsia"/>
          <w:sz w:val="28"/>
          <w:szCs w:val="28"/>
        </w:rPr>
        <w:t>发展</w:t>
      </w:r>
      <w:r w:rsidR="00E539DD">
        <w:rPr>
          <w:rFonts w:hint="eastAsia"/>
          <w:sz w:val="28"/>
          <w:szCs w:val="28"/>
        </w:rPr>
        <w:t>需求</w:t>
      </w:r>
      <w:r w:rsidR="00FB724F">
        <w:rPr>
          <w:rFonts w:hint="eastAsia"/>
          <w:sz w:val="28"/>
          <w:szCs w:val="28"/>
        </w:rPr>
        <w:t>，遵循有利于我校教学科研</w:t>
      </w:r>
      <w:r>
        <w:rPr>
          <w:rFonts w:hint="eastAsia"/>
          <w:sz w:val="28"/>
          <w:szCs w:val="28"/>
        </w:rPr>
        <w:t>的</w:t>
      </w:r>
      <w:r w:rsidR="00FB724F">
        <w:rPr>
          <w:rFonts w:hint="eastAsia"/>
          <w:sz w:val="28"/>
          <w:szCs w:val="28"/>
        </w:rPr>
        <w:t>发展</w:t>
      </w:r>
      <w:r>
        <w:rPr>
          <w:rFonts w:hint="eastAsia"/>
          <w:sz w:val="28"/>
          <w:szCs w:val="28"/>
        </w:rPr>
        <w:t>需要</w:t>
      </w:r>
      <w:r w:rsidR="00FB724F">
        <w:rPr>
          <w:rFonts w:hint="eastAsia"/>
          <w:sz w:val="28"/>
          <w:szCs w:val="28"/>
        </w:rPr>
        <w:t>，有利于我校学科建设</w:t>
      </w:r>
      <w:r>
        <w:rPr>
          <w:rFonts w:hint="eastAsia"/>
          <w:sz w:val="28"/>
          <w:szCs w:val="28"/>
        </w:rPr>
        <w:t>和团队建设</w:t>
      </w:r>
      <w:r w:rsidR="00FB724F">
        <w:rPr>
          <w:rFonts w:hint="eastAsia"/>
          <w:sz w:val="28"/>
          <w:szCs w:val="28"/>
        </w:rPr>
        <w:t>，有利于“双一流”建设的原则，对学校内设科研机构进行全面清理。</w:t>
      </w:r>
    </w:p>
    <w:p w:rsidR="00FB724F" w:rsidRPr="00E539DD" w:rsidRDefault="00E539DD" w:rsidP="00EC08BF">
      <w:pPr>
        <w:spacing w:line="520" w:lineRule="exact"/>
        <w:ind w:firstLineChars="200" w:firstLine="562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</w:t>
      </w:r>
      <w:r w:rsidR="00977B93">
        <w:rPr>
          <w:rFonts w:hint="eastAsia"/>
          <w:b/>
          <w:sz w:val="28"/>
          <w:szCs w:val="28"/>
        </w:rPr>
        <w:t>清理</w:t>
      </w:r>
      <w:r w:rsidR="00FB724F" w:rsidRPr="00E539DD">
        <w:rPr>
          <w:rFonts w:hint="eastAsia"/>
          <w:b/>
          <w:sz w:val="28"/>
          <w:szCs w:val="28"/>
        </w:rPr>
        <w:t>范围</w:t>
      </w:r>
    </w:p>
    <w:p w:rsidR="002F7F66" w:rsidRPr="00E539DD" w:rsidRDefault="00E539DD" w:rsidP="00EC08BF">
      <w:pPr>
        <w:spacing w:line="52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（一）</w:t>
      </w:r>
      <w:r w:rsidR="00FB724F" w:rsidRPr="00E539DD">
        <w:rPr>
          <w:rFonts w:asciiTheme="minorEastAsia" w:hAnsiTheme="minorEastAsia" w:hint="eastAsia"/>
          <w:sz w:val="28"/>
          <w:szCs w:val="28"/>
        </w:rPr>
        <w:t>学校以“云南大学”名义设立的科研机构；</w:t>
      </w:r>
    </w:p>
    <w:p w:rsidR="002F7F66" w:rsidRPr="00E539DD" w:rsidRDefault="00E539DD" w:rsidP="00EC08BF">
      <w:pPr>
        <w:spacing w:line="52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（二）</w:t>
      </w:r>
      <w:r w:rsidR="00FB724F" w:rsidRPr="00E539DD">
        <w:rPr>
          <w:rFonts w:asciiTheme="minorEastAsia" w:hAnsiTheme="minorEastAsia" w:hint="eastAsia"/>
          <w:sz w:val="28"/>
          <w:szCs w:val="28"/>
        </w:rPr>
        <w:t>各学院以“云南大学××学院</w:t>
      </w:r>
      <w:r w:rsidR="00631822" w:rsidRPr="00E539DD">
        <w:rPr>
          <w:rFonts w:asciiTheme="minorEastAsia" w:hAnsiTheme="minorEastAsia" w:hint="eastAsia"/>
          <w:sz w:val="28"/>
          <w:szCs w:val="28"/>
        </w:rPr>
        <w:t>（研究院）</w:t>
      </w:r>
      <w:r w:rsidR="00FB724F" w:rsidRPr="00E539DD">
        <w:rPr>
          <w:rFonts w:asciiTheme="minorEastAsia" w:hAnsiTheme="minorEastAsia" w:hint="eastAsia"/>
          <w:sz w:val="28"/>
          <w:szCs w:val="28"/>
        </w:rPr>
        <w:t>”名义设立的科研机构；</w:t>
      </w:r>
    </w:p>
    <w:p w:rsidR="00BE3D4F" w:rsidRPr="00072985" w:rsidRDefault="00072985" w:rsidP="00EC08BF">
      <w:pPr>
        <w:spacing w:line="52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（三）</w:t>
      </w:r>
      <w:r w:rsidR="00BE3D4F" w:rsidRPr="00072985">
        <w:rPr>
          <w:rFonts w:asciiTheme="minorEastAsia" w:hAnsiTheme="minorEastAsia" w:hint="eastAsia"/>
          <w:sz w:val="28"/>
          <w:szCs w:val="28"/>
        </w:rPr>
        <w:t>国家部委、省委</w:t>
      </w:r>
      <w:r w:rsidRPr="00072985">
        <w:rPr>
          <w:rFonts w:asciiTheme="minorEastAsia" w:hAnsiTheme="minorEastAsia" w:hint="eastAsia"/>
          <w:sz w:val="28"/>
          <w:szCs w:val="28"/>
        </w:rPr>
        <w:t>和省直部门</w:t>
      </w:r>
      <w:r w:rsidR="00E539DD">
        <w:rPr>
          <w:rFonts w:asciiTheme="minorEastAsia" w:hAnsiTheme="minorEastAsia" w:hint="eastAsia"/>
          <w:sz w:val="28"/>
          <w:szCs w:val="28"/>
        </w:rPr>
        <w:t>与</w:t>
      </w:r>
      <w:r w:rsidR="00BE3D4F" w:rsidRPr="00072985">
        <w:rPr>
          <w:rFonts w:asciiTheme="minorEastAsia" w:hAnsiTheme="minorEastAsia" w:hint="eastAsia"/>
          <w:sz w:val="28"/>
          <w:szCs w:val="28"/>
        </w:rPr>
        <w:t>我校共建、合办、协办的科研机构；</w:t>
      </w:r>
    </w:p>
    <w:p w:rsidR="00FB724F" w:rsidRPr="00E539DD" w:rsidRDefault="00E539DD" w:rsidP="00EC08BF">
      <w:pPr>
        <w:spacing w:line="52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（四）</w:t>
      </w:r>
      <w:r w:rsidR="00FB724F" w:rsidRPr="00E539DD">
        <w:rPr>
          <w:rFonts w:asciiTheme="minorEastAsia" w:hAnsiTheme="minorEastAsia" w:hint="eastAsia"/>
          <w:sz w:val="28"/>
          <w:szCs w:val="28"/>
        </w:rPr>
        <w:t>各学院与其他机构合作</w:t>
      </w:r>
      <w:r w:rsidR="00761DA8" w:rsidRPr="00E539DD">
        <w:rPr>
          <w:rFonts w:asciiTheme="minorEastAsia" w:hAnsiTheme="minorEastAsia" w:hint="eastAsia"/>
          <w:sz w:val="28"/>
          <w:szCs w:val="28"/>
        </w:rPr>
        <w:t>成立</w:t>
      </w:r>
      <w:r w:rsidR="00FB724F" w:rsidRPr="00E539DD">
        <w:rPr>
          <w:rFonts w:asciiTheme="minorEastAsia" w:hAnsiTheme="minorEastAsia" w:hint="eastAsia"/>
          <w:sz w:val="28"/>
          <w:szCs w:val="28"/>
        </w:rPr>
        <w:t>的科研机构。</w:t>
      </w:r>
    </w:p>
    <w:p w:rsidR="002F7F66" w:rsidRPr="00E539DD" w:rsidRDefault="00E539DD" w:rsidP="00EC08BF">
      <w:pPr>
        <w:spacing w:line="520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三、</w:t>
      </w:r>
      <w:r w:rsidR="00977B93">
        <w:rPr>
          <w:rFonts w:asciiTheme="minorEastAsia" w:hAnsiTheme="minorEastAsia" w:hint="eastAsia"/>
          <w:b/>
          <w:sz w:val="28"/>
          <w:szCs w:val="28"/>
        </w:rPr>
        <w:t>清理涉及</w:t>
      </w:r>
      <w:r w:rsidR="00FB724F" w:rsidRPr="00E539DD">
        <w:rPr>
          <w:rFonts w:asciiTheme="minorEastAsia" w:hAnsiTheme="minorEastAsia" w:hint="eastAsia"/>
          <w:b/>
          <w:sz w:val="28"/>
          <w:szCs w:val="28"/>
        </w:rPr>
        <w:t>内容</w:t>
      </w:r>
    </w:p>
    <w:p w:rsidR="002F7F66" w:rsidRPr="004A5D8A" w:rsidRDefault="004A5D8A" w:rsidP="00EC08BF">
      <w:pPr>
        <w:spacing w:line="52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（一）</w:t>
      </w:r>
      <w:r w:rsidR="00D12418" w:rsidRPr="004A5D8A">
        <w:rPr>
          <w:rFonts w:asciiTheme="minorEastAsia" w:hAnsiTheme="minorEastAsia" w:hint="eastAsia"/>
          <w:sz w:val="28"/>
          <w:szCs w:val="28"/>
        </w:rPr>
        <w:t>是否有工作计划。</w:t>
      </w:r>
    </w:p>
    <w:p w:rsidR="002F7F66" w:rsidRPr="004A5D8A" w:rsidRDefault="004A5D8A" w:rsidP="00EC08BF">
      <w:pPr>
        <w:spacing w:line="52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cs="宋体" w:hint="eastAsia"/>
          <w:color w:val="101010"/>
          <w:kern w:val="0"/>
          <w:sz w:val="28"/>
          <w:szCs w:val="28"/>
        </w:rPr>
        <w:t>（二）</w:t>
      </w:r>
      <w:r w:rsidR="00D12418" w:rsidRPr="004A5D8A">
        <w:rPr>
          <w:rFonts w:asciiTheme="minorEastAsia" w:hAnsiTheme="minorEastAsia" w:cs="宋体" w:hint="eastAsia"/>
          <w:color w:val="101010"/>
          <w:kern w:val="0"/>
          <w:sz w:val="28"/>
          <w:szCs w:val="28"/>
        </w:rPr>
        <w:t>是否有人才队伍发展计划。</w:t>
      </w:r>
    </w:p>
    <w:p w:rsidR="002F7F66" w:rsidRPr="004A5D8A" w:rsidRDefault="004A5D8A" w:rsidP="00EC08BF">
      <w:pPr>
        <w:spacing w:line="52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cs="宋体" w:hint="eastAsia"/>
          <w:color w:val="101010"/>
          <w:kern w:val="0"/>
          <w:sz w:val="28"/>
          <w:szCs w:val="28"/>
        </w:rPr>
        <w:lastRenderedPageBreak/>
        <w:t>（三）</w:t>
      </w:r>
      <w:r w:rsidR="006C3328" w:rsidRPr="004A5D8A">
        <w:rPr>
          <w:rFonts w:asciiTheme="minorEastAsia" w:hAnsiTheme="minorEastAsia" w:cs="宋体" w:hint="eastAsia"/>
          <w:color w:val="101010"/>
          <w:kern w:val="0"/>
          <w:sz w:val="28"/>
          <w:szCs w:val="28"/>
        </w:rPr>
        <w:t>是否有稳定的经费来源。</w:t>
      </w:r>
    </w:p>
    <w:p w:rsidR="002F7F66" w:rsidRPr="004A5D8A" w:rsidRDefault="004A5D8A" w:rsidP="00EC08BF">
      <w:pPr>
        <w:spacing w:line="52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cs="宋体" w:hint="eastAsia"/>
          <w:color w:val="101010"/>
          <w:kern w:val="0"/>
          <w:sz w:val="28"/>
          <w:szCs w:val="28"/>
        </w:rPr>
        <w:t>（四）</w:t>
      </w:r>
      <w:r w:rsidR="006C3328" w:rsidRPr="004A5D8A">
        <w:rPr>
          <w:rFonts w:asciiTheme="minorEastAsia" w:hAnsiTheme="minorEastAsia" w:cs="宋体" w:hint="eastAsia"/>
          <w:color w:val="101010"/>
          <w:kern w:val="0"/>
          <w:sz w:val="28"/>
          <w:szCs w:val="28"/>
        </w:rPr>
        <w:t>是否有固定的科研用房、仪器和设备。</w:t>
      </w:r>
    </w:p>
    <w:p w:rsidR="002F7F66" w:rsidRPr="004A5D8A" w:rsidRDefault="004A5D8A" w:rsidP="00EC08BF">
      <w:pPr>
        <w:spacing w:line="52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cs="宋体" w:hint="eastAsia"/>
          <w:color w:val="101010"/>
          <w:kern w:val="0"/>
          <w:sz w:val="28"/>
          <w:szCs w:val="28"/>
        </w:rPr>
        <w:t>（五）</w:t>
      </w:r>
      <w:r w:rsidR="00072985" w:rsidRPr="004A5D8A">
        <w:rPr>
          <w:rFonts w:asciiTheme="minorEastAsia" w:hAnsiTheme="minorEastAsia" w:cs="宋体" w:hint="eastAsia"/>
          <w:color w:val="101010"/>
          <w:kern w:val="0"/>
          <w:sz w:val="28"/>
          <w:szCs w:val="28"/>
        </w:rPr>
        <w:t>是否有负责人</w:t>
      </w:r>
      <w:r w:rsidR="005D0D65">
        <w:rPr>
          <w:rFonts w:asciiTheme="minorEastAsia" w:hAnsiTheme="minorEastAsia" w:cs="宋体" w:hint="eastAsia"/>
          <w:color w:val="101010"/>
          <w:kern w:val="0"/>
          <w:sz w:val="28"/>
          <w:szCs w:val="28"/>
        </w:rPr>
        <w:t>（退休后原则上不再担任）</w:t>
      </w:r>
      <w:r w:rsidR="00072985" w:rsidRPr="004A5D8A">
        <w:rPr>
          <w:rFonts w:asciiTheme="minorEastAsia" w:hAnsiTheme="minorEastAsia" w:cs="宋体" w:hint="eastAsia"/>
          <w:color w:val="101010"/>
          <w:kern w:val="0"/>
          <w:sz w:val="28"/>
          <w:szCs w:val="28"/>
        </w:rPr>
        <w:t>和固定</w:t>
      </w:r>
      <w:r w:rsidR="006C3328" w:rsidRPr="004A5D8A">
        <w:rPr>
          <w:rFonts w:asciiTheme="minorEastAsia" w:hAnsiTheme="minorEastAsia" w:cs="宋体" w:hint="eastAsia"/>
          <w:color w:val="101010"/>
          <w:kern w:val="0"/>
          <w:sz w:val="28"/>
          <w:szCs w:val="28"/>
        </w:rPr>
        <w:t>团队。</w:t>
      </w:r>
    </w:p>
    <w:p w:rsidR="002F7F66" w:rsidRPr="004A5D8A" w:rsidRDefault="004A5D8A" w:rsidP="00EC08BF">
      <w:pPr>
        <w:spacing w:line="52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cs="宋体" w:hint="eastAsia"/>
          <w:color w:val="101010"/>
          <w:kern w:val="0"/>
          <w:sz w:val="28"/>
          <w:szCs w:val="28"/>
        </w:rPr>
        <w:t>（六）</w:t>
      </w:r>
      <w:r w:rsidR="00D12418" w:rsidRPr="004A5D8A">
        <w:rPr>
          <w:rFonts w:asciiTheme="minorEastAsia" w:hAnsiTheme="minorEastAsia" w:cs="宋体" w:hint="eastAsia"/>
          <w:color w:val="101010"/>
          <w:kern w:val="0"/>
          <w:sz w:val="28"/>
          <w:szCs w:val="28"/>
        </w:rPr>
        <w:t>是否刻有公章。</w:t>
      </w:r>
    </w:p>
    <w:p w:rsidR="002F7F66" w:rsidRPr="004A5D8A" w:rsidRDefault="004A5D8A" w:rsidP="00EC08BF">
      <w:pPr>
        <w:spacing w:line="52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cs="宋体" w:hint="eastAsia"/>
          <w:color w:val="101010"/>
          <w:kern w:val="0"/>
          <w:sz w:val="28"/>
          <w:szCs w:val="28"/>
        </w:rPr>
        <w:t>（七）</w:t>
      </w:r>
      <w:r w:rsidR="006C3328" w:rsidRPr="004A5D8A">
        <w:rPr>
          <w:rFonts w:asciiTheme="minorEastAsia" w:hAnsiTheme="minorEastAsia" w:cs="宋体" w:hint="eastAsia"/>
          <w:color w:val="101010"/>
          <w:kern w:val="0"/>
          <w:sz w:val="28"/>
          <w:szCs w:val="28"/>
        </w:rPr>
        <w:t>近</w:t>
      </w:r>
      <w:r>
        <w:rPr>
          <w:rFonts w:asciiTheme="minorEastAsia" w:hAnsiTheme="minorEastAsia" w:cs="宋体" w:hint="eastAsia"/>
          <w:color w:val="101010"/>
          <w:kern w:val="0"/>
          <w:sz w:val="28"/>
          <w:szCs w:val="28"/>
        </w:rPr>
        <w:t>5</w:t>
      </w:r>
      <w:r w:rsidR="006C3328" w:rsidRPr="004A5D8A">
        <w:rPr>
          <w:rFonts w:asciiTheme="minorEastAsia" w:hAnsiTheme="minorEastAsia" w:cs="宋体" w:hint="eastAsia"/>
          <w:color w:val="101010"/>
          <w:kern w:val="0"/>
          <w:sz w:val="28"/>
          <w:szCs w:val="28"/>
        </w:rPr>
        <w:t>年学术活动开展情况。</w:t>
      </w:r>
    </w:p>
    <w:p w:rsidR="002F7F66" w:rsidRPr="004A5D8A" w:rsidRDefault="004A5D8A" w:rsidP="00EC08BF">
      <w:pPr>
        <w:spacing w:line="52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cs="宋体" w:hint="eastAsia"/>
          <w:color w:val="101010"/>
          <w:kern w:val="0"/>
          <w:sz w:val="28"/>
          <w:szCs w:val="28"/>
        </w:rPr>
        <w:t>（八）</w:t>
      </w:r>
      <w:r w:rsidR="00D12418" w:rsidRPr="004A5D8A">
        <w:rPr>
          <w:rFonts w:asciiTheme="minorEastAsia" w:hAnsiTheme="minorEastAsia" w:cs="宋体" w:hint="eastAsia"/>
          <w:color w:val="101010"/>
          <w:kern w:val="0"/>
          <w:sz w:val="28"/>
          <w:szCs w:val="28"/>
        </w:rPr>
        <w:t>近</w:t>
      </w:r>
      <w:r>
        <w:rPr>
          <w:rFonts w:asciiTheme="minorEastAsia" w:hAnsiTheme="minorEastAsia" w:cs="宋体" w:hint="eastAsia"/>
          <w:color w:val="101010"/>
          <w:kern w:val="0"/>
          <w:sz w:val="28"/>
          <w:szCs w:val="28"/>
        </w:rPr>
        <w:t>5</w:t>
      </w:r>
      <w:r w:rsidR="00D12418" w:rsidRPr="004A5D8A">
        <w:rPr>
          <w:rFonts w:asciiTheme="minorEastAsia" w:hAnsiTheme="minorEastAsia" w:cs="宋体" w:hint="eastAsia"/>
          <w:color w:val="101010"/>
          <w:kern w:val="0"/>
          <w:sz w:val="28"/>
          <w:szCs w:val="28"/>
        </w:rPr>
        <w:t>年获得的立项项目和科研经费。</w:t>
      </w:r>
    </w:p>
    <w:p w:rsidR="006C3328" w:rsidRPr="004A5D8A" w:rsidRDefault="004A5D8A" w:rsidP="00EC08BF">
      <w:pPr>
        <w:spacing w:line="52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cs="宋体" w:hint="eastAsia"/>
          <w:color w:val="101010"/>
          <w:kern w:val="0"/>
          <w:sz w:val="28"/>
          <w:szCs w:val="28"/>
        </w:rPr>
        <w:t>（九）</w:t>
      </w:r>
      <w:r w:rsidR="00D12418" w:rsidRPr="004A5D8A">
        <w:rPr>
          <w:rFonts w:asciiTheme="minorEastAsia" w:hAnsiTheme="minorEastAsia" w:cs="宋体" w:hint="eastAsia"/>
          <w:color w:val="101010"/>
          <w:kern w:val="0"/>
          <w:sz w:val="28"/>
          <w:szCs w:val="28"/>
        </w:rPr>
        <w:t>近</w:t>
      </w:r>
      <w:r>
        <w:rPr>
          <w:rFonts w:asciiTheme="minorEastAsia" w:hAnsiTheme="minorEastAsia" w:cs="宋体" w:hint="eastAsia"/>
          <w:color w:val="101010"/>
          <w:kern w:val="0"/>
          <w:sz w:val="28"/>
          <w:szCs w:val="28"/>
        </w:rPr>
        <w:t>5</w:t>
      </w:r>
      <w:r w:rsidR="00D12418" w:rsidRPr="004A5D8A">
        <w:rPr>
          <w:rFonts w:asciiTheme="minorEastAsia" w:hAnsiTheme="minorEastAsia" w:cs="宋体" w:hint="eastAsia"/>
          <w:color w:val="101010"/>
          <w:kern w:val="0"/>
          <w:sz w:val="28"/>
          <w:szCs w:val="28"/>
        </w:rPr>
        <w:t>年</w:t>
      </w:r>
      <w:r w:rsidR="006C3328" w:rsidRPr="004A5D8A">
        <w:rPr>
          <w:rFonts w:asciiTheme="minorEastAsia" w:hAnsiTheme="minorEastAsia" w:cs="宋体" w:hint="eastAsia"/>
          <w:color w:val="101010"/>
          <w:kern w:val="0"/>
          <w:sz w:val="28"/>
          <w:szCs w:val="28"/>
        </w:rPr>
        <w:t>取得的</w:t>
      </w:r>
      <w:r w:rsidR="00D12418" w:rsidRPr="004A5D8A">
        <w:rPr>
          <w:rFonts w:asciiTheme="minorEastAsia" w:hAnsiTheme="minorEastAsia" w:cs="宋体" w:hint="eastAsia"/>
          <w:color w:val="101010"/>
          <w:kern w:val="0"/>
          <w:sz w:val="28"/>
          <w:szCs w:val="28"/>
        </w:rPr>
        <w:t>成果</w:t>
      </w:r>
      <w:r>
        <w:rPr>
          <w:rFonts w:asciiTheme="minorEastAsia" w:hAnsiTheme="minorEastAsia" w:cs="宋体" w:hint="eastAsia"/>
          <w:color w:val="101010"/>
          <w:kern w:val="0"/>
          <w:sz w:val="28"/>
          <w:szCs w:val="28"/>
        </w:rPr>
        <w:t>（含著作、论文、决策咨询报告</w:t>
      </w:r>
      <w:r w:rsidR="009D1299">
        <w:rPr>
          <w:rFonts w:asciiTheme="minorEastAsia" w:hAnsiTheme="minorEastAsia" w:cs="宋体" w:hint="eastAsia"/>
          <w:color w:val="101010"/>
          <w:kern w:val="0"/>
          <w:sz w:val="28"/>
          <w:szCs w:val="28"/>
        </w:rPr>
        <w:t>、专利</w:t>
      </w:r>
      <w:r>
        <w:rPr>
          <w:rFonts w:asciiTheme="minorEastAsia" w:hAnsiTheme="minorEastAsia" w:cs="宋体" w:hint="eastAsia"/>
          <w:color w:val="101010"/>
          <w:kern w:val="0"/>
          <w:sz w:val="28"/>
          <w:szCs w:val="28"/>
        </w:rPr>
        <w:t>等）</w:t>
      </w:r>
      <w:r w:rsidR="00D12418" w:rsidRPr="004A5D8A">
        <w:rPr>
          <w:rFonts w:asciiTheme="minorEastAsia" w:hAnsiTheme="minorEastAsia" w:cs="宋体" w:hint="eastAsia"/>
          <w:color w:val="101010"/>
          <w:kern w:val="0"/>
          <w:sz w:val="28"/>
          <w:szCs w:val="28"/>
        </w:rPr>
        <w:t>。</w:t>
      </w:r>
    </w:p>
    <w:p w:rsidR="002F7F66" w:rsidRPr="00A43038" w:rsidRDefault="0033388B" w:rsidP="00EC08BF">
      <w:pPr>
        <w:spacing w:line="520" w:lineRule="exact"/>
        <w:ind w:firstLineChars="200" w:firstLine="562"/>
        <w:rPr>
          <w:rFonts w:asciiTheme="minorEastAsia" w:hAnsiTheme="minorEastAsia" w:cs="宋体"/>
          <w:b/>
          <w:color w:val="10101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b/>
          <w:color w:val="101010"/>
          <w:kern w:val="0"/>
          <w:sz w:val="28"/>
          <w:szCs w:val="28"/>
        </w:rPr>
        <w:t>四、清理</w:t>
      </w:r>
      <w:r w:rsidR="00977B93">
        <w:rPr>
          <w:rFonts w:asciiTheme="minorEastAsia" w:hAnsiTheme="minorEastAsia" w:cs="宋体" w:hint="eastAsia"/>
          <w:b/>
          <w:color w:val="101010"/>
          <w:kern w:val="0"/>
          <w:sz w:val="28"/>
          <w:szCs w:val="28"/>
        </w:rPr>
        <w:t>时间安排</w:t>
      </w:r>
    </w:p>
    <w:p w:rsidR="002F7F66" w:rsidRPr="00A43038" w:rsidRDefault="002F7F66" w:rsidP="00EC08BF">
      <w:pPr>
        <w:spacing w:line="520" w:lineRule="exact"/>
        <w:ind w:firstLineChars="150" w:firstLine="422"/>
        <w:rPr>
          <w:rFonts w:asciiTheme="minorEastAsia" w:hAnsiTheme="minorEastAsia" w:cs="宋体"/>
          <w:color w:val="101010"/>
          <w:kern w:val="0"/>
          <w:sz w:val="28"/>
          <w:szCs w:val="28"/>
        </w:rPr>
      </w:pPr>
      <w:r w:rsidRPr="00A43038">
        <w:rPr>
          <w:rFonts w:asciiTheme="minorEastAsia" w:hAnsiTheme="minorEastAsia" w:cs="宋体" w:hint="eastAsia"/>
          <w:b/>
          <w:color w:val="101010"/>
          <w:kern w:val="0"/>
          <w:sz w:val="28"/>
          <w:szCs w:val="28"/>
        </w:rPr>
        <w:t>（一）</w:t>
      </w:r>
      <w:r w:rsidR="004A5D8A">
        <w:rPr>
          <w:rFonts w:asciiTheme="minorEastAsia" w:hAnsiTheme="minorEastAsia" w:cs="宋体" w:hint="eastAsia"/>
          <w:b/>
          <w:color w:val="101010"/>
          <w:kern w:val="0"/>
          <w:sz w:val="28"/>
          <w:szCs w:val="28"/>
        </w:rPr>
        <w:t>各单位</w:t>
      </w:r>
      <w:r w:rsidR="00977B93">
        <w:rPr>
          <w:rFonts w:asciiTheme="minorEastAsia" w:hAnsiTheme="minorEastAsia" w:cs="宋体" w:hint="eastAsia"/>
          <w:b/>
          <w:color w:val="101010"/>
          <w:kern w:val="0"/>
          <w:sz w:val="28"/>
          <w:szCs w:val="28"/>
        </w:rPr>
        <w:t>自行清查</w:t>
      </w:r>
      <w:r w:rsidR="001F580F" w:rsidRPr="00A43038">
        <w:rPr>
          <w:rFonts w:asciiTheme="minorEastAsia" w:hAnsiTheme="minorEastAsia" w:cs="宋体" w:hint="eastAsia"/>
          <w:color w:val="101010"/>
          <w:kern w:val="0"/>
          <w:sz w:val="28"/>
          <w:szCs w:val="28"/>
        </w:rPr>
        <w:t>。由各学院</w:t>
      </w:r>
      <w:r w:rsidR="00CA47B6">
        <w:rPr>
          <w:rFonts w:asciiTheme="minorEastAsia" w:hAnsiTheme="minorEastAsia" w:cs="宋体" w:hint="eastAsia"/>
          <w:color w:val="101010"/>
          <w:kern w:val="0"/>
          <w:sz w:val="28"/>
          <w:szCs w:val="28"/>
        </w:rPr>
        <w:t>（研究院）</w:t>
      </w:r>
      <w:r w:rsidR="001F580F" w:rsidRPr="00A43038">
        <w:rPr>
          <w:rFonts w:asciiTheme="minorEastAsia" w:hAnsiTheme="minorEastAsia" w:cs="宋体" w:hint="eastAsia"/>
          <w:color w:val="101010"/>
          <w:kern w:val="0"/>
          <w:sz w:val="28"/>
          <w:szCs w:val="28"/>
        </w:rPr>
        <w:t>主要领导负责组织传达，</w:t>
      </w:r>
      <w:r w:rsidR="004A5D8A">
        <w:rPr>
          <w:rFonts w:asciiTheme="minorEastAsia" w:hAnsiTheme="minorEastAsia" w:cs="宋体" w:hint="eastAsia"/>
          <w:color w:val="101010"/>
          <w:kern w:val="0"/>
          <w:sz w:val="28"/>
          <w:szCs w:val="28"/>
        </w:rPr>
        <w:t>并</w:t>
      </w:r>
      <w:r w:rsidR="00CA47B6">
        <w:rPr>
          <w:rFonts w:asciiTheme="minorEastAsia" w:hAnsiTheme="minorEastAsia" w:cs="宋体" w:hint="eastAsia"/>
          <w:color w:val="101010"/>
          <w:kern w:val="0"/>
          <w:sz w:val="28"/>
          <w:szCs w:val="28"/>
        </w:rPr>
        <w:t>督促自设科研机构</w:t>
      </w:r>
      <w:r w:rsidR="004A5D8A">
        <w:rPr>
          <w:rFonts w:asciiTheme="minorEastAsia" w:hAnsiTheme="minorEastAsia" w:cs="宋体" w:hint="eastAsia"/>
          <w:color w:val="101010"/>
          <w:kern w:val="0"/>
          <w:sz w:val="28"/>
          <w:szCs w:val="28"/>
        </w:rPr>
        <w:t>根据</w:t>
      </w:r>
      <w:r w:rsidR="0033388B">
        <w:rPr>
          <w:rFonts w:asciiTheme="minorEastAsia" w:hAnsiTheme="minorEastAsia" w:cs="宋体" w:hint="eastAsia"/>
          <w:color w:val="101010"/>
          <w:kern w:val="0"/>
          <w:sz w:val="28"/>
          <w:szCs w:val="28"/>
        </w:rPr>
        <w:t>通知</w:t>
      </w:r>
      <w:r w:rsidR="004A5D8A">
        <w:rPr>
          <w:rFonts w:asciiTheme="minorEastAsia" w:hAnsiTheme="minorEastAsia" w:cs="宋体" w:hint="eastAsia"/>
          <w:color w:val="101010"/>
          <w:kern w:val="0"/>
          <w:sz w:val="28"/>
          <w:szCs w:val="28"/>
        </w:rPr>
        <w:t>要求</w:t>
      </w:r>
      <w:r w:rsidR="001F580F" w:rsidRPr="00A43038">
        <w:rPr>
          <w:rFonts w:asciiTheme="minorEastAsia" w:hAnsiTheme="minorEastAsia" w:cs="宋体" w:hint="eastAsia"/>
          <w:color w:val="101010"/>
          <w:kern w:val="0"/>
          <w:sz w:val="28"/>
          <w:szCs w:val="28"/>
        </w:rPr>
        <w:t>进行自查，</w:t>
      </w:r>
      <w:r w:rsidR="00977B93">
        <w:rPr>
          <w:rFonts w:asciiTheme="minorEastAsia" w:hAnsiTheme="minorEastAsia" w:cs="宋体" w:hint="eastAsia"/>
          <w:color w:val="101010"/>
          <w:kern w:val="0"/>
          <w:sz w:val="28"/>
          <w:szCs w:val="28"/>
        </w:rPr>
        <w:t>填写《云南大学内设科研机构清理情况</w:t>
      </w:r>
      <w:r w:rsidR="001F580F" w:rsidRPr="00A43038">
        <w:rPr>
          <w:rFonts w:asciiTheme="minorEastAsia" w:hAnsiTheme="minorEastAsia" w:cs="宋体" w:hint="eastAsia"/>
          <w:color w:val="101010"/>
          <w:kern w:val="0"/>
          <w:sz w:val="28"/>
          <w:szCs w:val="28"/>
        </w:rPr>
        <w:t>表》（</w:t>
      </w:r>
      <w:r w:rsidR="00CA47B6">
        <w:rPr>
          <w:rFonts w:asciiTheme="minorEastAsia" w:hAnsiTheme="minorEastAsia" w:cs="宋体" w:hint="eastAsia"/>
          <w:color w:val="101010"/>
          <w:kern w:val="0"/>
          <w:sz w:val="28"/>
          <w:szCs w:val="28"/>
        </w:rPr>
        <w:t>见</w:t>
      </w:r>
      <w:r w:rsidR="001F580F" w:rsidRPr="00A43038">
        <w:rPr>
          <w:rFonts w:asciiTheme="minorEastAsia" w:hAnsiTheme="minorEastAsia" w:cs="宋体" w:hint="eastAsia"/>
          <w:color w:val="101010"/>
          <w:kern w:val="0"/>
          <w:sz w:val="28"/>
          <w:szCs w:val="28"/>
        </w:rPr>
        <w:t>附件）</w:t>
      </w:r>
      <w:r w:rsidR="0033388B">
        <w:rPr>
          <w:rFonts w:asciiTheme="minorEastAsia" w:hAnsiTheme="minorEastAsia" w:cs="宋体" w:hint="eastAsia"/>
          <w:color w:val="101010"/>
          <w:kern w:val="0"/>
          <w:sz w:val="28"/>
          <w:szCs w:val="28"/>
        </w:rPr>
        <w:t>，由主管领导签字盖章后报送科技处和社科处，</w:t>
      </w:r>
      <w:r w:rsidR="00CA47B6">
        <w:rPr>
          <w:rFonts w:asciiTheme="minorEastAsia" w:hAnsiTheme="minorEastAsia" w:cs="宋体" w:hint="eastAsia"/>
          <w:color w:val="101010"/>
          <w:kern w:val="0"/>
          <w:sz w:val="28"/>
          <w:szCs w:val="28"/>
        </w:rPr>
        <w:t>截止时间是</w:t>
      </w:r>
      <w:r w:rsidR="001F580F" w:rsidRPr="00A43038">
        <w:rPr>
          <w:rFonts w:asciiTheme="minorEastAsia" w:hAnsiTheme="minorEastAsia" w:cs="宋体" w:hint="eastAsia"/>
          <w:color w:val="101010"/>
          <w:kern w:val="0"/>
          <w:sz w:val="28"/>
          <w:szCs w:val="28"/>
        </w:rPr>
        <w:t>2016年</w:t>
      </w:r>
      <w:r w:rsidR="0031346D">
        <w:rPr>
          <w:rFonts w:asciiTheme="minorEastAsia" w:hAnsiTheme="minorEastAsia" w:cs="宋体" w:hint="eastAsia"/>
          <w:color w:val="101010"/>
          <w:kern w:val="0"/>
          <w:sz w:val="28"/>
          <w:szCs w:val="28"/>
        </w:rPr>
        <w:t>9</w:t>
      </w:r>
      <w:r w:rsidR="001F580F" w:rsidRPr="00A43038">
        <w:rPr>
          <w:rFonts w:asciiTheme="minorEastAsia" w:hAnsiTheme="minorEastAsia" w:cs="宋体" w:hint="eastAsia"/>
          <w:color w:val="101010"/>
          <w:kern w:val="0"/>
          <w:sz w:val="28"/>
          <w:szCs w:val="28"/>
        </w:rPr>
        <w:t>月</w:t>
      </w:r>
      <w:r w:rsidR="0031346D">
        <w:rPr>
          <w:rFonts w:asciiTheme="minorEastAsia" w:hAnsiTheme="minorEastAsia" w:cs="宋体" w:hint="eastAsia"/>
          <w:color w:val="101010"/>
          <w:kern w:val="0"/>
          <w:sz w:val="28"/>
          <w:szCs w:val="28"/>
        </w:rPr>
        <w:t>30</w:t>
      </w:r>
      <w:r w:rsidR="001F580F" w:rsidRPr="00A43038">
        <w:rPr>
          <w:rFonts w:asciiTheme="minorEastAsia" w:hAnsiTheme="minorEastAsia" w:cs="宋体" w:hint="eastAsia"/>
          <w:color w:val="101010"/>
          <w:kern w:val="0"/>
          <w:sz w:val="28"/>
          <w:szCs w:val="28"/>
        </w:rPr>
        <w:t>日</w:t>
      </w:r>
      <w:r w:rsidR="009213A0">
        <w:rPr>
          <w:rFonts w:asciiTheme="minorEastAsia" w:hAnsiTheme="minorEastAsia" w:cs="宋体" w:hint="eastAsia"/>
          <w:color w:val="101010"/>
          <w:kern w:val="0"/>
          <w:sz w:val="28"/>
          <w:szCs w:val="28"/>
        </w:rPr>
        <w:t>17:00。</w:t>
      </w:r>
    </w:p>
    <w:p w:rsidR="002F7F66" w:rsidRPr="00A43038" w:rsidRDefault="002F7F66" w:rsidP="00EC08BF">
      <w:pPr>
        <w:spacing w:line="520" w:lineRule="exact"/>
        <w:ind w:firstLineChars="150" w:firstLine="422"/>
        <w:rPr>
          <w:rFonts w:asciiTheme="minorEastAsia" w:hAnsiTheme="minorEastAsia" w:cs="宋体"/>
          <w:color w:val="101010"/>
          <w:kern w:val="0"/>
          <w:sz w:val="28"/>
          <w:szCs w:val="28"/>
        </w:rPr>
      </w:pPr>
      <w:r w:rsidRPr="00A43038">
        <w:rPr>
          <w:rFonts w:asciiTheme="minorEastAsia" w:hAnsiTheme="minorEastAsia" w:cs="宋体" w:hint="eastAsia"/>
          <w:b/>
          <w:color w:val="101010"/>
          <w:kern w:val="0"/>
          <w:sz w:val="28"/>
          <w:szCs w:val="28"/>
        </w:rPr>
        <w:t>（二）</w:t>
      </w:r>
      <w:r w:rsidR="00977B93">
        <w:rPr>
          <w:rFonts w:asciiTheme="minorEastAsia" w:hAnsiTheme="minorEastAsia" w:cs="宋体" w:hint="eastAsia"/>
          <w:b/>
          <w:color w:val="101010"/>
          <w:kern w:val="0"/>
          <w:sz w:val="28"/>
          <w:szCs w:val="28"/>
        </w:rPr>
        <w:t>职能部门清理</w:t>
      </w:r>
      <w:r w:rsidR="001F580F" w:rsidRPr="00A43038">
        <w:rPr>
          <w:rFonts w:asciiTheme="minorEastAsia" w:hAnsiTheme="minorEastAsia" w:cs="宋体" w:hint="eastAsia"/>
          <w:b/>
          <w:color w:val="101010"/>
          <w:kern w:val="0"/>
          <w:sz w:val="28"/>
          <w:szCs w:val="28"/>
        </w:rPr>
        <w:t>。</w:t>
      </w:r>
      <w:r w:rsidR="001F580F" w:rsidRPr="00A43038">
        <w:rPr>
          <w:rFonts w:asciiTheme="minorEastAsia" w:hAnsiTheme="minorEastAsia" w:cs="宋体" w:hint="eastAsia"/>
          <w:color w:val="101010"/>
          <w:kern w:val="0"/>
          <w:sz w:val="28"/>
          <w:szCs w:val="28"/>
        </w:rPr>
        <w:t>科技处和社科处根据各学院（研究院）填写的《云南大学内设科研机构清理</w:t>
      </w:r>
      <w:r w:rsidR="00977B93">
        <w:rPr>
          <w:rFonts w:asciiTheme="minorEastAsia" w:hAnsiTheme="minorEastAsia" w:cs="宋体" w:hint="eastAsia"/>
          <w:color w:val="101010"/>
          <w:kern w:val="0"/>
          <w:sz w:val="28"/>
          <w:szCs w:val="28"/>
        </w:rPr>
        <w:t>情况表》，</w:t>
      </w:r>
      <w:r w:rsidR="001F580F" w:rsidRPr="00A43038">
        <w:rPr>
          <w:rFonts w:asciiTheme="minorEastAsia" w:hAnsiTheme="minorEastAsia" w:cs="宋体" w:hint="eastAsia"/>
          <w:color w:val="101010"/>
          <w:kern w:val="0"/>
          <w:sz w:val="28"/>
          <w:szCs w:val="28"/>
        </w:rPr>
        <w:t>由科技处和</w:t>
      </w:r>
      <w:r w:rsidRPr="00A43038">
        <w:rPr>
          <w:rFonts w:asciiTheme="minorEastAsia" w:hAnsiTheme="minorEastAsia" w:cs="宋体" w:hint="eastAsia"/>
          <w:color w:val="101010"/>
          <w:kern w:val="0"/>
          <w:sz w:val="28"/>
          <w:szCs w:val="28"/>
        </w:rPr>
        <w:t>社科处</w:t>
      </w:r>
      <w:r w:rsidR="00CA47B6">
        <w:rPr>
          <w:rFonts w:asciiTheme="minorEastAsia" w:hAnsiTheme="minorEastAsia" w:cs="宋体" w:hint="eastAsia"/>
          <w:color w:val="101010"/>
          <w:kern w:val="0"/>
          <w:sz w:val="28"/>
          <w:szCs w:val="28"/>
        </w:rPr>
        <w:t>组织专家</w:t>
      </w:r>
      <w:r w:rsidRPr="00A43038">
        <w:rPr>
          <w:rFonts w:asciiTheme="minorEastAsia" w:hAnsiTheme="minorEastAsia" w:cs="宋体" w:hint="eastAsia"/>
          <w:color w:val="101010"/>
          <w:kern w:val="0"/>
          <w:sz w:val="28"/>
          <w:szCs w:val="28"/>
        </w:rPr>
        <w:t>审定，</w:t>
      </w:r>
      <w:r w:rsidR="00CA47B6">
        <w:rPr>
          <w:rFonts w:asciiTheme="minorEastAsia" w:hAnsiTheme="minorEastAsia" w:cs="宋体" w:hint="eastAsia"/>
          <w:color w:val="101010"/>
          <w:kern w:val="0"/>
          <w:sz w:val="28"/>
          <w:szCs w:val="28"/>
        </w:rPr>
        <w:t>然后</w:t>
      </w:r>
      <w:r w:rsidR="00977B93">
        <w:rPr>
          <w:rFonts w:asciiTheme="minorEastAsia" w:hAnsiTheme="minorEastAsia" w:cs="宋体" w:hint="eastAsia"/>
          <w:color w:val="101010"/>
          <w:kern w:val="0"/>
          <w:sz w:val="28"/>
          <w:szCs w:val="28"/>
        </w:rPr>
        <w:t>报校长办公</w:t>
      </w:r>
      <w:r w:rsidR="0033388B">
        <w:rPr>
          <w:rFonts w:asciiTheme="minorEastAsia" w:hAnsiTheme="minorEastAsia" w:cs="宋体" w:hint="eastAsia"/>
          <w:color w:val="101010"/>
          <w:kern w:val="0"/>
          <w:sz w:val="28"/>
          <w:szCs w:val="28"/>
        </w:rPr>
        <w:t>会备案</w:t>
      </w:r>
      <w:r w:rsidR="001F580F" w:rsidRPr="00A43038">
        <w:rPr>
          <w:rFonts w:asciiTheme="minorEastAsia" w:hAnsiTheme="minorEastAsia" w:cs="宋体" w:hint="eastAsia"/>
          <w:color w:val="101010"/>
          <w:kern w:val="0"/>
          <w:sz w:val="28"/>
          <w:szCs w:val="28"/>
        </w:rPr>
        <w:t>。</w:t>
      </w:r>
    </w:p>
    <w:p w:rsidR="00BE3D4F" w:rsidRPr="00A43038" w:rsidRDefault="00FD77C4" w:rsidP="00EC08BF">
      <w:pPr>
        <w:spacing w:line="520" w:lineRule="exact"/>
        <w:ind w:firstLineChars="200" w:firstLine="562"/>
        <w:rPr>
          <w:rFonts w:asciiTheme="minorEastAsia" w:hAnsiTheme="minorEastAsia" w:cs="宋体"/>
          <w:b/>
          <w:color w:val="101010"/>
          <w:kern w:val="0"/>
          <w:sz w:val="28"/>
          <w:szCs w:val="28"/>
        </w:rPr>
      </w:pPr>
      <w:r w:rsidRPr="00A43038">
        <w:rPr>
          <w:rFonts w:asciiTheme="minorEastAsia" w:hAnsiTheme="minorEastAsia" w:cs="宋体" w:hint="eastAsia"/>
          <w:b/>
          <w:color w:val="101010"/>
          <w:kern w:val="0"/>
          <w:sz w:val="28"/>
          <w:szCs w:val="28"/>
        </w:rPr>
        <w:t>五、</w:t>
      </w:r>
      <w:r w:rsidR="00627092">
        <w:rPr>
          <w:rFonts w:asciiTheme="minorEastAsia" w:hAnsiTheme="minorEastAsia" w:cs="宋体" w:hint="eastAsia"/>
          <w:b/>
          <w:color w:val="101010"/>
          <w:kern w:val="0"/>
          <w:sz w:val="28"/>
          <w:szCs w:val="28"/>
        </w:rPr>
        <w:t>清理</w:t>
      </w:r>
      <w:r w:rsidR="002F7F66" w:rsidRPr="00A43038">
        <w:rPr>
          <w:rFonts w:asciiTheme="minorEastAsia" w:hAnsiTheme="minorEastAsia" w:cs="宋体" w:hint="eastAsia"/>
          <w:b/>
          <w:color w:val="101010"/>
          <w:kern w:val="0"/>
          <w:sz w:val="28"/>
          <w:szCs w:val="28"/>
        </w:rPr>
        <w:t>要求</w:t>
      </w:r>
    </w:p>
    <w:p w:rsidR="00BE3D4F" w:rsidRPr="00A43038" w:rsidRDefault="00BE3D4F" w:rsidP="00EC08BF">
      <w:pPr>
        <w:spacing w:line="520" w:lineRule="exact"/>
        <w:ind w:firstLineChars="200" w:firstLine="560"/>
        <w:rPr>
          <w:rFonts w:asciiTheme="minorEastAsia" w:hAnsiTheme="minorEastAsia" w:cs="宋体"/>
          <w:color w:val="101010"/>
          <w:kern w:val="0"/>
          <w:sz w:val="28"/>
          <w:szCs w:val="28"/>
        </w:rPr>
      </w:pPr>
      <w:r w:rsidRPr="00A43038">
        <w:rPr>
          <w:rFonts w:asciiTheme="minorEastAsia" w:hAnsiTheme="minorEastAsia" w:cs="宋体" w:hint="eastAsia"/>
          <w:color w:val="101010"/>
          <w:kern w:val="0"/>
          <w:sz w:val="28"/>
          <w:szCs w:val="28"/>
        </w:rPr>
        <w:t>（一）学校根据《云南大学内设科研机构清理</w:t>
      </w:r>
      <w:r w:rsidR="00977B93">
        <w:rPr>
          <w:rFonts w:asciiTheme="minorEastAsia" w:hAnsiTheme="minorEastAsia" w:cs="宋体" w:hint="eastAsia"/>
          <w:color w:val="101010"/>
          <w:kern w:val="0"/>
          <w:sz w:val="28"/>
          <w:szCs w:val="28"/>
        </w:rPr>
        <w:t>情况</w:t>
      </w:r>
      <w:r w:rsidRPr="00A43038">
        <w:rPr>
          <w:rFonts w:asciiTheme="minorEastAsia" w:hAnsiTheme="minorEastAsia" w:cs="宋体" w:hint="eastAsia"/>
          <w:color w:val="101010"/>
          <w:kern w:val="0"/>
          <w:sz w:val="28"/>
          <w:szCs w:val="28"/>
        </w:rPr>
        <w:t>表》</w:t>
      </w:r>
      <w:r w:rsidR="002F7F66" w:rsidRPr="00A43038">
        <w:rPr>
          <w:rFonts w:asciiTheme="minorEastAsia" w:hAnsiTheme="minorEastAsia" w:cs="宋体" w:hint="eastAsia"/>
          <w:color w:val="101010"/>
          <w:kern w:val="0"/>
          <w:sz w:val="28"/>
          <w:szCs w:val="28"/>
        </w:rPr>
        <w:t>对各学院（研究院）</w:t>
      </w:r>
      <w:r w:rsidRPr="00A43038">
        <w:rPr>
          <w:rFonts w:asciiTheme="minorEastAsia" w:hAnsiTheme="minorEastAsia" w:cs="宋体" w:hint="eastAsia"/>
          <w:color w:val="101010"/>
          <w:kern w:val="0"/>
          <w:sz w:val="28"/>
          <w:szCs w:val="28"/>
        </w:rPr>
        <w:t>设立的科研机构进行复查，对于有名无实、不开展学术活动的科研机构将更换机构负责人或者撤销机构。</w:t>
      </w:r>
    </w:p>
    <w:p w:rsidR="006C3328" w:rsidRPr="00A43038" w:rsidRDefault="00BE3D4F" w:rsidP="00EC08BF">
      <w:pPr>
        <w:spacing w:line="520" w:lineRule="exact"/>
        <w:ind w:firstLineChars="200" w:firstLine="560"/>
        <w:rPr>
          <w:rFonts w:asciiTheme="minorEastAsia" w:hAnsiTheme="minorEastAsia" w:cs="宋体"/>
          <w:color w:val="101010"/>
          <w:kern w:val="0"/>
          <w:sz w:val="28"/>
          <w:szCs w:val="28"/>
        </w:rPr>
      </w:pPr>
      <w:r w:rsidRPr="00A43038">
        <w:rPr>
          <w:rFonts w:asciiTheme="minorEastAsia" w:hAnsiTheme="minorEastAsia" w:cs="宋体" w:hint="eastAsia"/>
          <w:color w:val="101010"/>
          <w:kern w:val="0"/>
          <w:sz w:val="28"/>
          <w:szCs w:val="28"/>
        </w:rPr>
        <w:t>（二）</w:t>
      </w:r>
      <w:r w:rsidR="0033388B">
        <w:rPr>
          <w:rFonts w:asciiTheme="minorEastAsia" w:hAnsiTheme="minorEastAsia" w:cs="宋体" w:hint="eastAsia"/>
          <w:color w:val="101010"/>
          <w:kern w:val="0"/>
          <w:sz w:val="28"/>
          <w:szCs w:val="28"/>
        </w:rPr>
        <w:t>今后</w:t>
      </w:r>
      <w:r w:rsidR="00977B93">
        <w:rPr>
          <w:rFonts w:asciiTheme="minorEastAsia" w:hAnsiTheme="minorEastAsia" w:cs="宋体" w:hint="eastAsia"/>
          <w:color w:val="101010"/>
          <w:kern w:val="0"/>
          <w:sz w:val="28"/>
          <w:szCs w:val="28"/>
        </w:rPr>
        <w:t>学校</w:t>
      </w:r>
      <w:r w:rsidR="00627092">
        <w:rPr>
          <w:rFonts w:asciiTheme="minorEastAsia" w:hAnsiTheme="minorEastAsia" w:cs="宋体" w:hint="eastAsia"/>
          <w:color w:val="101010"/>
          <w:kern w:val="0"/>
          <w:sz w:val="28"/>
          <w:szCs w:val="28"/>
        </w:rPr>
        <w:t>将</w:t>
      </w:r>
      <w:r w:rsidR="00977B93">
        <w:rPr>
          <w:rFonts w:asciiTheme="minorEastAsia" w:hAnsiTheme="minorEastAsia" w:cs="宋体" w:hint="eastAsia"/>
          <w:color w:val="101010"/>
          <w:kern w:val="0"/>
          <w:sz w:val="28"/>
          <w:szCs w:val="28"/>
        </w:rPr>
        <w:t>对各学院（研究院）内设</w:t>
      </w:r>
      <w:r w:rsidR="007C795D">
        <w:rPr>
          <w:rFonts w:asciiTheme="minorEastAsia" w:hAnsiTheme="minorEastAsia" w:cs="宋体" w:hint="eastAsia"/>
          <w:color w:val="101010"/>
          <w:kern w:val="0"/>
          <w:sz w:val="28"/>
          <w:szCs w:val="28"/>
        </w:rPr>
        <w:t>科研机构实行</w:t>
      </w:r>
      <w:r w:rsidRPr="00A43038">
        <w:rPr>
          <w:rFonts w:asciiTheme="minorEastAsia" w:hAnsiTheme="minorEastAsia" w:cs="宋体" w:hint="eastAsia"/>
          <w:color w:val="101010"/>
          <w:kern w:val="0"/>
          <w:sz w:val="28"/>
          <w:szCs w:val="28"/>
        </w:rPr>
        <w:t>以奖代补</w:t>
      </w:r>
      <w:r w:rsidR="007C795D">
        <w:rPr>
          <w:rFonts w:asciiTheme="minorEastAsia" w:hAnsiTheme="minorEastAsia" w:cs="宋体" w:hint="eastAsia"/>
          <w:color w:val="101010"/>
          <w:kern w:val="0"/>
          <w:sz w:val="28"/>
          <w:szCs w:val="28"/>
        </w:rPr>
        <w:t>的支持办法</w:t>
      </w:r>
      <w:r w:rsidR="007668CD">
        <w:rPr>
          <w:rFonts w:asciiTheme="minorEastAsia" w:hAnsiTheme="minorEastAsia" w:cs="宋体" w:hint="eastAsia"/>
          <w:color w:val="101010"/>
          <w:kern w:val="0"/>
          <w:sz w:val="28"/>
          <w:szCs w:val="28"/>
        </w:rPr>
        <w:t>。</w:t>
      </w:r>
      <w:r w:rsidR="00CA47B6" w:rsidRPr="00A43038">
        <w:rPr>
          <w:rFonts w:asciiTheme="minorEastAsia" w:hAnsiTheme="minorEastAsia" w:cs="宋体" w:hint="eastAsia"/>
          <w:color w:val="101010"/>
          <w:kern w:val="0"/>
          <w:sz w:val="28"/>
          <w:szCs w:val="28"/>
        </w:rPr>
        <w:t>学校职能部门</w:t>
      </w:r>
      <w:r w:rsidR="00CA47B6">
        <w:rPr>
          <w:rFonts w:asciiTheme="minorEastAsia" w:hAnsiTheme="minorEastAsia" w:cs="宋体" w:hint="eastAsia"/>
          <w:color w:val="101010"/>
          <w:kern w:val="0"/>
          <w:sz w:val="28"/>
          <w:szCs w:val="28"/>
        </w:rPr>
        <w:t>每</w:t>
      </w:r>
      <w:r w:rsidR="00977B93">
        <w:rPr>
          <w:rFonts w:asciiTheme="minorEastAsia" w:hAnsiTheme="minorEastAsia" w:cs="宋体" w:hint="eastAsia"/>
          <w:color w:val="101010"/>
          <w:kern w:val="0"/>
          <w:sz w:val="28"/>
          <w:szCs w:val="28"/>
        </w:rPr>
        <w:t>3</w:t>
      </w:r>
      <w:r w:rsidR="00CA47B6">
        <w:rPr>
          <w:rFonts w:asciiTheme="minorEastAsia" w:hAnsiTheme="minorEastAsia" w:cs="宋体" w:hint="eastAsia"/>
          <w:color w:val="101010"/>
          <w:kern w:val="0"/>
          <w:sz w:val="28"/>
          <w:szCs w:val="28"/>
        </w:rPr>
        <w:t>年</w:t>
      </w:r>
      <w:r w:rsidR="0033388B">
        <w:rPr>
          <w:rFonts w:asciiTheme="minorEastAsia" w:hAnsiTheme="minorEastAsia" w:cs="宋体" w:hint="eastAsia"/>
          <w:color w:val="101010"/>
          <w:kern w:val="0"/>
          <w:sz w:val="28"/>
          <w:szCs w:val="28"/>
        </w:rPr>
        <w:t>组织一次</w:t>
      </w:r>
      <w:r w:rsidR="00CA47B6" w:rsidRPr="00A43038">
        <w:rPr>
          <w:rFonts w:asciiTheme="minorEastAsia" w:hAnsiTheme="minorEastAsia" w:cs="宋体" w:hint="eastAsia"/>
          <w:color w:val="101010"/>
          <w:kern w:val="0"/>
          <w:sz w:val="28"/>
          <w:szCs w:val="28"/>
        </w:rPr>
        <w:t>考核</w:t>
      </w:r>
      <w:r w:rsidR="00CA47B6">
        <w:rPr>
          <w:rFonts w:asciiTheme="minorEastAsia" w:hAnsiTheme="minorEastAsia" w:cs="宋体" w:hint="eastAsia"/>
          <w:color w:val="101010"/>
          <w:kern w:val="0"/>
          <w:sz w:val="28"/>
          <w:szCs w:val="28"/>
        </w:rPr>
        <w:t>，</w:t>
      </w:r>
      <w:r w:rsidR="00EC08BF">
        <w:rPr>
          <w:rFonts w:asciiTheme="minorEastAsia" w:hAnsiTheme="minorEastAsia" w:cs="宋体" w:hint="eastAsia"/>
          <w:color w:val="101010"/>
          <w:kern w:val="0"/>
          <w:sz w:val="28"/>
          <w:szCs w:val="28"/>
        </w:rPr>
        <w:t>对于成效明显的科研机构，给予</w:t>
      </w:r>
      <w:r w:rsidR="007668CD">
        <w:rPr>
          <w:rFonts w:asciiTheme="minorEastAsia" w:hAnsiTheme="minorEastAsia" w:cs="宋体" w:hint="eastAsia"/>
          <w:color w:val="101010"/>
          <w:kern w:val="0"/>
          <w:sz w:val="28"/>
          <w:szCs w:val="28"/>
        </w:rPr>
        <w:t>必要的经费支持或奖励；</w:t>
      </w:r>
      <w:r w:rsidRPr="00A43038">
        <w:rPr>
          <w:rFonts w:asciiTheme="minorEastAsia" w:hAnsiTheme="minorEastAsia" w:cs="宋体" w:hint="eastAsia"/>
          <w:color w:val="101010"/>
          <w:kern w:val="0"/>
          <w:sz w:val="28"/>
          <w:szCs w:val="28"/>
        </w:rPr>
        <w:t>对于</w:t>
      </w:r>
      <w:r w:rsidR="00A43038">
        <w:rPr>
          <w:rFonts w:asciiTheme="minorEastAsia" w:hAnsiTheme="minorEastAsia" w:cs="宋体" w:hint="eastAsia"/>
          <w:color w:val="101010"/>
          <w:kern w:val="0"/>
          <w:sz w:val="28"/>
          <w:szCs w:val="28"/>
        </w:rPr>
        <w:t>不</w:t>
      </w:r>
      <w:r w:rsidR="00A43038" w:rsidRPr="00A43038">
        <w:rPr>
          <w:rFonts w:asciiTheme="minorEastAsia" w:hAnsiTheme="minorEastAsia" w:cs="宋体" w:hint="eastAsia"/>
          <w:color w:val="101010"/>
          <w:kern w:val="0"/>
          <w:sz w:val="28"/>
          <w:szCs w:val="28"/>
        </w:rPr>
        <w:t>开展学术活动</w:t>
      </w:r>
      <w:r w:rsidR="00A43038">
        <w:rPr>
          <w:rFonts w:asciiTheme="minorEastAsia" w:hAnsiTheme="minorEastAsia" w:cs="宋体" w:hint="eastAsia"/>
          <w:color w:val="101010"/>
          <w:kern w:val="0"/>
          <w:sz w:val="28"/>
          <w:szCs w:val="28"/>
        </w:rPr>
        <w:t>和</w:t>
      </w:r>
      <w:r w:rsidRPr="00A43038">
        <w:rPr>
          <w:rFonts w:asciiTheme="minorEastAsia" w:hAnsiTheme="minorEastAsia" w:cs="宋体" w:hint="eastAsia"/>
          <w:color w:val="101010"/>
          <w:kern w:val="0"/>
          <w:sz w:val="28"/>
          <w:szCs w:val="28"/>
        </w:rPr>
        <w:t>没有实际成效的机构</w:t>
      </w:r>
      <w:r w:rsidR="007C795D">
        <w:rPr>
          <w:rFonts w:asciiTheme="minorEastAsia" w:hAnsiTheme="minorEastAsia" w:cs="宋体" w:hint="eastAsia"/>
          <w:color w:val="101010"/>
          <w:kern w:val="0"/>
          <w:sz w:val="28"/>
          <w:szCs w:val="28"/>
        </w:rPr>
        <w:t>将</w:t>
      </w:r>
      <w:r w:rsidR="007668CD">
        <w:rPr>
          <w:rFonts w:asciiTheme="minorEastAsia" w:hAnsiTheme="minorEastAsia" w:cs="宋体" w:hint="eastAsia"/>
          <w:color w:val="101010"/>
          <w:kern w:val="0"/>
          <w:sz w:val="28"/>
          <w:szCs w:val="28"/>
        </w:rPr>
        <w:t>适时</w:t>
      </w:r>
      <w:r w:rsidRPr="00A43038">
        <w:rPr>
          <w:rFonts w:asciiTheme="minorEastAsia" w:hAnsiTheme="minorEastAsia" w:cs="宋体" w:hint="eastAsia"/>
          <w:color w:val="101010"/>
          <w:kern w:val="0"/>
          <w:sz w:val="28"/>
          <w:szCs w:val="28"/>
        </w:rPr>
        <w:t>予以取缔。</w:t>
      </w:r>
    </w:p>
    <w:p w:rsidR="00BE3D4F" w:rsidRDefault="00BE3D4F" w:rsidP="00EC08BF">
      <w:pPr>
        <w:spacing w:line="520" w:lineRule="exact"/>
        <w:ind w:firstLineChars="200" w:firstLine="560"/>
        <w:rPr>
          <w:rFonts w:asciiTheme="minorEastAsia" w:hAnsiTheme="minorEastAsia" w:cs="宋体"/>
          <w:color w:val="101010"/>
          <w:kern w:val="0"/>
          <w:sz w:val="28"/>
          <w:szCs w:val="28"/>
        </w:rPr>
      </w:pPr>
      <w:r w:rsidRPr="00A43038">
        <w:rPr>
          <w:rFonts w:asciiTheme="minorEastAsia" w:hAnsiTheme="minorEastAsia" w:cs="宋体" w:hint="eastAsia"/>
          <w:color w:val="101010"/>
          <w:kern w:val="0"/>
          <w:sz w:val="28"/>
          <w:szCs w:val="28"/>
        </w:rPr>
        <w:t>（</w:t>
      </w:r>
      <w:r w:rsidR="00977B93">
        <w:rPr>
          <w:rFonts w:asciiTheme="minorEastAsia" w:hAnsiTheme="minorEastAsia" w:cs="宋体" w:hint="eastAsia"/>
          <w:color w:val="101010"/>
          <w:kern w:val="0"/>
          <w:sz w:val="28"/>
          <w:szCs w:val="28"/>
        </w:rPr>
        <w:t>三</w:t>
      </w:r>
      <w:r w:rsidR="00627092">
        <w:rPr>
          <w:rFonts w:asciiTheme="minorEastAsia" w:hAnsiTheme="minorEastAsia" w:cs="宋体" w:hint="eastAsia"/>
          <w:color w:val="101010"/>
          <w:kern w:val="0"/>
          <w:sz w:val="28"/>
          <w:szCs w:val="28"/>
        </w:rPr>
        <w:t>）适时</w:t>
      </w:r>
      <w:r w:rsidRPr="00A43038">
        <w:rPr>
          <w:rFonts w:asciiTheme="minorEastAsia" w:hAnsiTheme="minorEastAsia" w:cs="宋体" w:hint="eastAsia"/>
          <w:color w:val="101010"/>
          <w:kern w:val="0"/>
          <w:sz w:val="28"/>
          <w:szCs w:val="28"/>
        </w:rPr>
        <w:t>建立和完善学校内设科研机构的审批和管理</w:t>
      </w:r>
      <w:r w:rsidR="007668CD">
        <w:rPr>
          <w:rFonts w:asciiTheme="minorEastAsia" w:hAnsiTheme="minorEastAsia" w:cs="宋体" w:hint="eastAsia"/>
          <w:color w:val="101010"/>
          <w:kern w:val="0"/>
          <w:sz w:val="28"/>
          <w:szCs w:val="28"/>
        </w:rPr>
        <w:t>。</w:t>
      </w:r>
      <w:r w:rsidRPr="00A43038">
        <w:rPr>
          <w:rFonts w:asciiTheme="minorEastAsia" w:hAnsiTheme="minorEastAsia" w:cs="宋体" w:hint="eastAsia"/>
          <w:color w:val="101010"/>
          <w:kern w:val="0"/>
          <w:sz w:val="28"/>
          <w:szCs w:val="28"/>
        </w:rPr>
        <w:t>实行“谁主办，谁负责”的管理原则，对未按照规定</w:t>
      </w:r>
      <w:r w:rsidR="00627092">
        <w:rPr>
          <w:rFonts w:asciiTheme="minorEastAsia" w:hAnsiTheme="minorEastAsia" w:cs="宋体" w:hint="eastAsia"/>
          <w:color w:val="101010"/>
          <w:kern w:val="0"/>
          <w:sz w:val="28"/>
          <w:szCs w:val="28"/>
        </w:rPr>
        <w:t>进行清理</w:t>
      </w:r>
      <w:r w:rsidRPr="00A43038">
        <w:rPr>
          <w:rFonts w:asciiTheme="minorEastAsia" w:hAnsiTheme="minorEastAsia" w:cs="宋体" w:hint="eastAsia"/>
          <w:color w:val="101010"/>
          <w:kern w:val="0"/>
          <w:sz w:val="28"/>
          <w:szCs w:val="28"/>
        </w:rPr>
        <w:t>，未履行监管职</w:t>
      </w:r>
      <w:r w:rsidRPr="00A43038">
        <w:rPr>
          <w:rFonts w:asciiTheme="minorEastAsia" w:hAnsiTheme="minorEastAsia" w:cs="宋体" w:hint="eastAsia"/>
          <w:color w:val="101010"/>
          <w:kern w:val="0"/>
          <w:sz w:val="28"/>
          <w:szCs w:val="28"/>
        </w:rPr>
        <w:lastRenderedPageBreak/>
        <w:t>责，造成严重后果的，按相关规定进行问责。</w:t>
      </w:r>
    </w:p>
    <w:p w:rsidR="00023F74" w:rsidRPr="00A43038" w:rsidRDefault="00023F74" w:rsidP="00EC08BF">
      <w:pPr>
        <w:spacing w:line="520" w:lineRule="exact"/>
        <w:ind w:firstLineChars="200" w:firstLine="560"/>
        <w:rPr>
          <w:rFonts w:asciiTheme="minorEastAsia" w:hAnsiTheme="minorEastAsia" w:cs="宋体"/>
          <w:color w:val="101010"/>
          <w:kern w:val="0"/>
          <w:sz w:val="28"/>
          <w:szCs w:val="28"/>
        </w:rPr>
      </w:pPr>
    </w:p>
    <w:p w:rsidR="001E52AD" w:rsidRPr="00A43038" w:rsidRDefault="001E52AD" w:rsidP="00EC08BF">
      <w:pPr>
        <w:spacing w:line="520" w:lineRule="exact"/>
        <w:rPr>
          <w:rFonts w:asciiTheme="minorEastAsia" w:hAnsiTheme="minorEastAsia" w:cs="宋体"/>
          <w:color w:val="101010"/>
          <w:kern w:val="0"/>
          <w:sz w:val="28"/>
          <w:szCs w:val="28"/>
        </w:rPr>
      </w:pPr>
      <w:r w:rsidRPr="00A43038">
        <w:rPr>
          <w:rFonts w:asciiTheme="minorEastAsia" w:hAnsiTheme="minorEastAsia" w:cs="宋体" w:hint="eastAsia"/>
          <w:color w:val="101010"/>
          <w:kern w:val="0"/>
          <w:sz w:val="28"/>
          <w:szCs w:val="28"/>
        </w:rPr>
        <w:t>附件：《云南大学内设科研机构清理和认定情况登记表》</w:t>
      </w:r>
    </w:p>
    <w:p w:rsidR="001E52AD" w:rsidRPr="00A43038" w:rsidRDefault="001E52AD" w:rsidP="00EC08BF">
      <w:pPr>
        <w:spacing w:line="520" w:lineRule="exact"/>
      </w:pPr>
    </w:p>
    <w:p w:rsidR="001E52AD" w:rsidRPr="00A43038" w:rsidRDefault="001E52AD" w:rsidP="00EC08BF">
      <w:pPr>
        <w:spacing w:line="520" w:lineRule="exact"/>
      </w:pPr>
    </w:p>
    <w:p w:rsidR="001E52AD" w:rsidRPr="00A43038" w:rsidRDefault="001E52AD" w:rsidP="00EC08BF">
      <w:pPr>
        <w:spacing w:line="520" w:lineRule="exact"/>
      </w:pPr>
    </w:p>
    <w:p w:rsidR="001E52AD" w:rsidRPr="00A43038" w:rsidRDefault="00072985" w:rsidP="00EC08BF">
      <w:pPr>
        <w:spacing w:line="520" w:lineRule="exact"/>
        <w:rPr>
          <w:rFonts w:asciiTheme="minorEastAsia" w:hAnsiTheme="minorEastAsia" w:cs="宋体"/>
          <w:color w:val="101010"/>
          <w:kern w:val="0"/>
          <w:sz w:val="28"/>
          <w:szCs w:val="28"/>
        </w:rPr>
      </w:pPr>
      <w:r w:rsidRPr="00A43038">
        <w:rPr>
          <w:rFonts w:hint="eastAsia"/>
        </w:rPr>
        <w:t xml:space="preserve">                        </w:t>
      </w:r>
      <w:r w:rsidR="001E52AD" w:rsidRPr="00A43038">
        <w:rPr>
          <w:rFonts w:hint="eastAsia"/>
        </w:rPr>
        <w:t xml:space="preserve">   </w:t>
      </w:r>
      <w:r w:rsidR="001E52AD" w:rsidRPr="00A43038">
        <w:rPr>
          <w:rFonts w:asciiTheme="minorEastAsia" w:hAnsiTheme="minorEastAsia" w:cs="宋体" w:hint="eastAsia"/>
          <w:color w:val="101010"/>
          <w:kern w:val="0"/>
          <w:sz w:val="28"/>
          <w:szCs w:val="28"/>
        </w:rPr>
        <w:t xml:space="preserve">   </w:t>
      </w:r>
      <w:r w:rsidR="00A43038">
        <w:rPr>
          <w:rFonts w:asciiTheme="minorEastAsia" w:hAnsiTheme="minorEastAsia" w:cs="宋体" w:hint="eastAsia"/>
          <w:color w:val="101010"/>
          <w:kern w:val="0"/>
          <w:sz w:val="28"/>
          <w:szCs w:val="28"/>
        </w:rPr>
        <w:t xml:space="preserve">       </w:t>
      </w:r>
      <w:r w:rsidR="001E52AD" w:rsidRPr="00A43038">
        <w:rPr>
          <w:rFonts w:asciiTheme="minorEastAsia" w:hAnsiTheme="minorEastAsia" w:cs="宋体" w:hint="eastAsia"/>
          <w:color w:val="101010"/>
          <w:kern w:val="0"/>
          <w:sz w:val="28"/>
          <w:szCs w:val="28"/>
        </w:rPr>
        <w:t xml:space="preserve"> </w:t>
      </w:r>
      <w:r w:rsidR="00627092">
        <w:rPr>
          <w:rFonts w:asciiTheme="minorEastAsia" w:hAnsiTheme="minorEastAsia" w:cs="宋体" w:hint="eastAsia"/>
          <w:color w:val="101010"/>
          <w:kern w:val="0"/>
          <w:sz w:val="28"/>
          <w:szCs w:val="28"/>
        </w:rPr>
        <w:t xml:space="preserve">           </w:t>
      </w:r>
      <w:r w:rsidR="001E52AD" w:rsidRPr="00A43038">
        <w:rPr>
          <w:rFonts w:asciiTheme="minorEastAsia" w:hAnsiTheme="minorEastAsia" w:cs="宋体" w:hint="eastAsia"/>
          <w:color w:val="101010"/>
          <w:kern w:val="0"/>
          <w:sz w:val="28"/>
          <w:szCs w:val="28"/>
        </w:rPr>
        <w:t>云南大学</w:t>
      </w:r>
    </w:p>
    <w:p w:rsidR="001E52AD" w:rsidRDefault="00072985" w:rsidP="00E96696">
      <w:pPr>
        <w:spacing w:line="520" w:lineRule="exact"/>
        <w:rPr>
          <w:rFonts w:asciiTheme="minorEastAsia" w:hAnsiTheme="minorEastAsia" w:cs="宋体"/>
          <w:color w:val="101010"/>
          <w:kern w:val="0"/>
          <w:sz w:val="28"/>
          <w:szCs w:val="28"/>
        </w:rPr>
      </w:pPr>
      <w:r w:rsidRPr="00A43038">
        <w:rPr>
          <w:rFonts w:asciiTheme="minorEastAsia" w:hAnsiTheme="minorEastAsia" w:cs="宋体" w:hint="eastAsia"/>
          <w:color w:val="101010"/>
          <w:kern w:val="0"/>
          <w:sz w:val="28"/>
          <w:szCs w:val="28"/>
        </w:rPr>
        <w:t xml:space="preserve">                          </w:t>
      </w:r>
      <w:r w:rsidR="00627092">
        <w:rPr>
          <w:rFonts w:asciiTheme="minorEastAsia" w:hAnsiTheme="minorEastAsia" w:cs="宋体" w:hint="eastAsia"/>
          <w:color w:val="101010"/>
          <w:kern w:val="0"/>
          <w:sz w:val="28"/>
          <w:szCs w:val="28"/>
        </w:rPr>
        <w:t xml:space="preserve">        </w:t>
      </w:r>
      <w:r w:rsidRPr="00A43038">
        <w:rPr>
          <w:rFonts w:asciiTheme="minorEastAsia" w:hAnsiTheme="minorEastAsia" w:cs="宋体" w:hint="eastAsia"/>
          <w:color w:val="101010"/>
          <w:kern w:val="0"/>
          <w:sz w:val="28"/>
          <w:szCs w:val="28"/>
        </w:rPr>
        <w:t xml:space="preserve"> </w:t>
      </w:r>
      <w:r w:rsidR="0002459F">
        <w:rPr>
          <w:rFonts w:asciiTheme="minorEastAsia" w:hAnsiTheme="minorEastAsia" w:cs="宋体" w:hint="eastAsia"/>
          <w:color w:val="101010"/>
          <w:kern w:val="0"/>
          <w:sz w:val="28"/>
          <w:szCs w:val="28"/>
        </w:rPr>
        <w:t xml:space="preserve">  </w:t>
      </w:r>
      <w:r w:rsidR="00EC08BF">
        <w:rPr>
          <w:rFonts w:asciiTheme="minorEastAsia" w:hAnsiTheme="minorEastAsia" w:cs="宋体" w:hint="eastAsia"/>
          <w:color w:val="101010"/>
          <w:kern w:val="0"/>
          <w:sz w:val="28"/>
          <w:szCs w:val="28"/>
        </w:rPr>
        <w:t>二〇一六年</w:t>
      </w:r>
      <w:r w:rsidR="0002459F">
        <w:rPr>
          <w:rFonts w:asciiTheme="minorEastAsia" w:hAnsiTheme="minorEastAsia" w:cs="宋体" w:hint="eastAsia"/>
          <w:color w:val="101010"/>
          <w:kern w:val="0"/>
          <w:sz w:val="28"/>
          <w:szCs w:val="28"/>
        </w:rPr>
        <w:t>九</w:t>
      </w:r>
      <w:r w:rsidRPr="00A43038">
        <w:rPr>
          <w:rFonts w:asciiTheme="minorEastAsia" w:hAnsiTheme="minorEastAsia" w:cs="宋体" w:hint="eastAsia"/>
          <w:color w:val="101010"/>
          <w:kern w:val="0"/>
          <w:sz w:val="28"/>
          <w:szCs w:val="28"/>
        </w:rPr>
        <w:t>月</w:t>
      </w:r>
      <w:r w:rsidR="0002459F">
        <w:rPr>
          <w:rFonts w:asciiTheme="minorEastAsia" w:hAnsiTheme="minorEastAsia" w:cs="宋体" w:hint="eastAsia"/>
          <w:color w:val="101010"/>
          <w:kern w:val="0"/>
          <w:sz w:val="28"/>
          <w:szCs w:val="28"/>
        </w:rPr>
        <w:t>十</w:t>
      </w:r>
      <w:r w:rsidRPr="00A43038">
        <w:rPr>
          <w:rFonts w:asciiTheme="minorEastAsia" w:hAnsiTheme="minorEastAsia" w:cs="宋体" w:hint="eastAsia"/>
          <w:color w:val="101010"/>
          <w:kern w:val="0"/>
          <w:sz w:val="28"/>
          <w:szCs w:val="28"/>
        </w:rPr>
        <w:t>日</w:t>
      </w:r>
    </w:p>
    <w:p w:rsidR="00023F74" w:rsidRDefault="00023F74" w:rsidP="00EC08BF">
      <w:pPr>
        <w:spacing w:line="520" w:lineRule="exact"/>
        <w:jc w:val="center"/>
        <w:rPr>
          <w:rFonts w:ascii="黑体" w:eastAsia="黑体" w:hAnsi="黑体"/>
          <w:sz w:val="32"/>
          <w:szCs w:val="32"/>
        </w:rPr>
      </w:pPr>
    </w:p>
    <w:p w:rsidR="00023F74" w:rsidRDefault="00023F74" w:rsidP="00A43038">
      <w:pPr>
        <w:jc w:val="center"/>
        <w:rPr>
          <w:rFonts w:ascii="黑体" w:eastAsia="黑体" w:hAnsi="黑体"/>
          <w:sz w:val="32"/>
          <w:szCs w:val="32"/>
        </w:rPr>
      </w:pPr>
    </w:p>
    <w:p w:rsidR="00023F74" w:rsidRDefault="00023F74" w:rsidP="00A43038">
      <w:pPr>
        <w:jc w:val="center"/>
        <w:rPr>
          <w:rFonts w:ascii="黑体" w:eastAsia="黑体" w:hAnsi="黑体"/>
          <w:sz w:val="32"/>
          <w:szCs w:val="32"/>
        </w:rPr>
      </w:pPr>
    </w:p>
    <w:p w:rsidR="00023F74" w:rsidRDefault="00023F74" w:rsidP="00A43038">
      <w:pPr>
        <w:jc w:val="center"/>
        <w:rPr>
          <w:rFonts w:ascii="黑体" w:eastAsia="黑体" w:hAnsi="黑体"/>
          <w:sz w:val="32"/>
          <w:szCs w:val="32"/>
        </w:rPr>
      </w:pPr>
    </w:p>
    <w:p w:rsidR="00023F74" w:rsidRDefault="00023F74" w:rsidP="00A43038">
      <w:pPr>
        <w:jc w:val="center"/>
        <w:rPr>
          <w:rFonts w:ascii="黑体" w:eastAsia="黑体" w:hAnsi="黑体"/>
          <w:sz w:val="32"/>
          <w:szCs w:val="32"/>
        </w:rPr>
      </w:pPr>
    </w:p>
    <w:p w:rsidR="002155E2" w:rsidRDefault="002155E2" w:rsidP="00A43038">
      <w:pPr>
        <w:jc w:val="center"/>
        <w:rPr>
          <w:rFonts w:ascii="黑体" w:eastAsia="黑体" w:hAnsi="黑体"/>
          <w:sz w:val="32"/>
          <w:szCs w:val="32"/>
        </w:rPr>
      </w:pPr>
    </w:p>
    <w:p w:rsidR="00023F74" w:rsidRDefault="00023F74" w:rsidP="00A43038">
      <w:pPr>
        <w:jc w:val="center"/>
        <w:rPr>
          <w:rFonts w:ascii="黑体" w:eastAsia="黑体" w:hAnsi="黑体"/>
          <w:sz w:val="32"/>
          <w:szCs w:val="32"/>
        </w:rPr>
      </w:pPr>
    </w:p>
    <w:p w:rsidR="00627092" w:rsidRDefault="00627092" w:rsidP="00A43038">
      <w:pPr>
        <w:jc w:val="center"/>
        <w:rPr>
          <w:rFonts w:ascii="黑体" w:eastAsia="黑体" w:hAnsi="黑体"/>
          <w:sz w:val="32"/>
          <w:szCs w:val="32"/>
        </w:rPr>
      </w:pPr>
    </w:p>
    <w:p w:rsidR="00627092" w:rsidRDefault="00627092" w:rsidP="00A43038">
      <w:pPr>
        <w:jc w:val="center"/>
        <w:rPr>
          <w:rFonts w:ascii="黑体" w:eastAsia="黑体" w:hAnsi="黑体"/>
          <w:sz w:val="32"/>
          <w:szCs w:val="32"/>
        </w:rPr>
      </w:pPr>
    </w:p>
    <w:p w:rsidR="00627092" w:rsidRDefault="00627092" w:rsidP="00A43038">
      <w:pPr>
        <w:jc w:val="center"/>
        <w:rPr>
          <w:rFonts w:ascii="黑体" w:eastAsia="黑体" w:hAnsi="黑体"/>
          <w:sz w:val="32"/>
          <w:szCs w:val="32"/>
        </w:rPr>
      </w:pPr>
    </w:p>
    <w:p w:rsidR="00627092" w:rsidRDefault="00627092" w:rsidP="00A43038">
      <w:pPr>
        <w:jc w:val="center"/>
        <w:rPr>
          <w:rFonts w:ascii="黑体" w:eastAsia="黑体" w:hAnsi="黑体"/>
          <w:sz w:val="32"/>
          <w:szCs w:val="32"/>
        </w:rPr>
      </w:pPr>
    </w:p>
    <w:p w:rsidR="00627092" w:rsidRDefault="00627092" w:rsidP="00A43038">
      <w:pPr>
        <w:jc w:val="center"/>
        <w:rPr>
          <w:rFonts w:ascii="黑体" w:eastAsia="黑体" w:hAnsi="黑体"/>
          <w:sz w:val="32"/>
          <w:szCs w:val="32"/>
        </w:rPr>
      </w:pPr>
    </w:p>
    <w:p w:rsidR="00627092" w:rsidRDefault="00627092" w:rsidP="00A43038">
      <w:pPr>
        <w:jc w:val="center"/>
        <w:rPr>
          <w:rFonts w:ascii="黑体" w:eastAsia="黑体" w:hAnsi="黑体"/>
          <w:sz w:val="32"/>
          <w:szCs w:val="32"/>
        </w:rPr>
      </w:pPr>
    </w:p>
    <w:p w:rsidR="00627092" w:rsidRDefault="00627092" w:rsidP="00A43038">
      <w:pPr>
        <w:jc w:val="center"/>
        <w:rPr>
          <w:rFonts w:ascii="黑体" w:eastAsia="黑体" w:hAnsi="黑体"/>
          <w:sz w:val="32"/>
          <w:szCs w:val="32"/>
        </w:rPr>
      </w:pPr>
    </w:p>
    <w:p w:rsidR="00627092" w:rsidRDefault="00627092" w:rsidP="00A43038">
      <w:pPr>
        <w:jc w:val="center"/>
        <w:rPr>
          <w:rFonts w:ascii="黑体" w:eastAsia="黑体" w:hAnsi="黑体"/>
          <w:sz w:val="32"/>
          <w:szCs w:val="32"/>
        </w:rPr>
      </w:pPr>
    </w:p>
    <w:p w:rsidR="001E52AD" w:rsidRPr="00A43038" w:rsidRDefault="001E52AD" w:rsidP="00A43038">
      <w:pPr>
        <w:jc w:val="center"/>
        <w:rPr>
          <w:rFonts w:ascii="黑体" w:eastAsia="黑体" w:hAnsi="黑体"/>
          <w:sz w:val="32"/>
          <w:szCs w:val="32"/>
        </w:rPr>
      </w:pPr>
      <w:r w:rsidRPr="00A43038">
        <w:rPr>
          <w:rFonts w:ascii="黑体" w:eastAsia="黑体" w:hAnsi="黑体" w:hint="eastAsia"/>
          <w:sz w:val="32"/>
          <w:szCs w:val="32"/>
        </w:rPr>
        <w:t>云南大学内设科研机构清理情况表</w:t>
      </w:r>
    </w:p>
    <w:tbl>
      <w:tblPr>
        <w:tblpPr w:leftFromText="180" w:rightFromText="180" w:vertAnchor="page" w:horzAnchor="margin" w:tblpY="2533"/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84"/>
        <w:gridCol w:w="1264"/>
        <w:gridCol w:w="355"/>
        <w:gridCol w:w="666"/>
        <w:gridCol w:w="595"/>
        <w:gridCol w:w="544"/>
        <w:gridCol w:w="1147"/>
        <w:gridCol w:w="1380"/>
        <w:gridCol w:w="1393"/>
      </w:tblGrid>
      <w:tr w:rsidR="00627092" w:rsidRPr="002C2873" w:rsidTr="00330512">
        <w:trPr>
          <w:cantSplit/>
          <w:trHeight w:val="453"/>
        </w:trPr>
        <w:tc>
          <w:tcPr>
            <w:tcW w:w="1184" w:type="dxa"/>
            <w:vAlign w:val="center"/>
          </w:tcPr>
          <w:p w:rsidR="00627092" w:rsidRPr="002C2873" w:rsidRDefault="00627092" w:rsidP="0033051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机构</w:t>
            </w:r>
            <w:r w:rsidRPr="002C2873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2880" w:type="dxa"/>
            <w:gridSpan w:val="4"/>
            <w:tcBorders>
              <w:right w:val="single" w:sz="2" w:space="0" w:color="auto"/>
            </w:tcBorders>
            <w:vAlign w:val="center"/>
          </w:tcPr>
          <w:p w:rsidR="00627092" w:rsidRPr="002C2873" w:rsidRDefault="00627092" w:rsidP="0033051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1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27092" w:rsidRPr="002C2873" w:rsidRDefault="00627092" w:rsidP="0033051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   话</w:t>
            </w:r>
          </w:p>
        </w:tc>
        <w:tc>
          <w:tcPr>
            <w:tcW w:w="2773" w:type="dxa"/>
            <w:gridSpan w:val="2"/>
            <w:tcBorders>
              <w:left w:val="single" w:sz="2" w:space="0" w:color="auto"/>
            </w:tcBorders>
            <w:vAlign w:val="center"/>
          </w:tcPr>
          <w:p w:rsidR="00627092" w:rsidRPr="002C2873" w:rsidRDefault="00627092" w:rsidP="0033051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27092" w:rsidRPr="002C2873" w:rsidTr="00330512">
        <w:trPr>
          <w:cantSplit/>
          <w:trHeight w:val="459"/>
        </w:trPr>
        <w:tc>
          <w:tcPr>
            <w:tcW w:w="1184" w:type="dxa"/>
            <w:vAlign w:val="center"/>
          </w:tcPr>
          <w:p w:rsidR="00627092" w:rsidRPr="002C2873" w:rsidRDefault="00627092" w:rsidP="00330512">
            <w:pPr>
              <w:jc w:val="center"/>
              <w:rPr>
                <w:rFonts w:ascii="宋体" w:hAnsi="宋体"/>
                <w:szCs w:val="21"/>
              </w:rPr>
            </w:pPr>
            <w:r w:rsidRPr="002C2873">
              <w:rPr>
                <w:rFonts w:ascii="宋体" w:hAnsi="宋体" w:hint="eastAsia"/>
                <w:szCs w:val="21"/>
              </w:rPr>
              <w:t>地    址</w:t>
            </w:r>
          </w:p>
        </w:tc>
        <w:tc>
          <w:tcPr>
            <w:tcW w:w="2880" w:type="dxa"/>
            <w:gridSpan w:val="4"/>
            <w:tcBorders>
              <w:right w:val="single" w:sz="2" w:space="0" w:color="auto"/>
            </w:tcBorders>
            <w:vAlign w:val="center"/>
          </w:tcPr>
          <w:p w:rsidR="00627092" w:rsidRPr="002C2873" w:rsidRDefault="00627092" w:rsidP="0033051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1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27092" w:rsidRPr="002C2873" w:rsidRDefault="00627092" w:rsidP="0033051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   编</w:t>
            </w:r>
          </w:p>
        </w:tc>
        <w:tc>
          <w:tcPr>
            <w:tcW w:w="2773" w:type="dxa"/>
            <w:gridSpan w:val="2"/>
            <w:tcBorders>
              <w:left w:val="single" w:sz="2" w:space="0" w:color="auto"/>
            </w:tcBorders>
            <w:vAlign w:val="center"/>
          </w:tcPr>
          <w:p w:rsidR="00627092" w:rsidRPr="002C2873" w:rsidRDefault="00627092" w:rsidP="0033051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27092" w:rsidRPr="002C2873" w:rsidTr="00330512">
        <w:trPr>
          <w:cantSplit/>
          <w:trHeight w:val="534"/>
        </w:trPr>
        <w:tc>
          <w:tcPr>
            <w:tcW w:w="1184" w:type="dxa"/>
            <w:tcBorders>
              <w:top w:val="single" w:sz="2" w:space="0" w:color="auto"/>
            </w:tcBorders>
            <w:vAlign w:val="center"/>
          </w:tcPr>
          <w:p w:rsidR="00627092" w:rsidRDefault="00627092" w:rsidP="00330512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审批时间</w:t>
            </w:r>
          </w:p>
        </w:tc>
        <w:tc>
          <w:tcPr>
            <w:tcW w:w="2880" w:type="dxa"/>
            <w:gridSpan w:val="4"/>
            <w:tcBorders>
              <w:top w:val="single" w:sz="2" w:space="0" w:color="auto"/>
            </w:tcBorders>
            <w:vAlign w:val="center"/>
          </w:tcPr>
          <w:p w:rsidR="00627092" w:rsidRPr="002C2873" w:rsidRDefault="00627092" w:rsidP="0033051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1" w:type="dxa"/>
            <w:gridSpan w:val="2"/>
            <w:tcBorders>
              <w:top w:val="single" w:sz="2" w:space="0" w:color="auto"/>
            </w:tcBorders>
            <w:vAlign w:val="center"/>
          </w:tcPr>
          <w:p w:rsidR="00627092" w:rsidRPr="002C2873" w:rsidRDefault="00627092" w:rsidP="0033051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批准文号</w:t>
            </w:r>
          </w:p>
        </w:tc>
        <w:tc>
          <w:tcPr>
            <w:tcW w:w="2773" w:type="dxa"/>
            <w:gridSpan w:val="2"/>
            <w:tcBorders>
              <w:top w:val="single" w:sz="2" w:space="0" w:color="auto"/>
            </w:tcBorders>
            <w:vAlign w:val="center"/>
          </w:tcPr>
          <w:p w:rsidR="00627092" w:rsidRPr="002C2873" w:rsidRDefault="00627092" w:rsidP="0033051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27092" w:rsidRPr="002C2873" w:rsidTr="00330512">
        <w:trPr>
          <w:cantSplit/>
          <w:trHeight w:val="456"/>
        </w:trPr>
        <w:tc>
          <w:tcPr>
            <w:tcW w:w="1184" w:type="dxa"/>
            <w:vAlign w:val="center"/>
          </w:tcPr>
          <w:p w:rsidR="00627092" w:rsidRDefault="00627092" w:rsidP="0033051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</w:t>
            </w:r>
          </w:p>
        </w:tc>
        <w:tc>
          <w:tcPr>
            <w:tcW w:w="2880" w:type="dxa"/>
            <w:gridSpan w:val="4"/>
            <w:vAlign w:val="center"/>
          </w:tcPr>
          <w:p w:rsidR="00627092" w:rsidRPr="002C2873" w:rsidRDefault="00627092" w:rsidP="0033051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1" w:type="dxa"/>
            <w:gridSpan w:val="2"/>
            <w:vAlign w:val="center"/>
          </w:tcPr>
          <w:p w:rsidR="00627092" w:rsidRDefault="00627092" w:rsidP="0033051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主办单位</w:t>
            </w:r>
          </w:p>
        </w:tc>
        <w:tc>
          <w:tcPr>
            <w:tcW w:w="2773" w:type="dxa"/>
            <w:gridSpan w:val="2"/>
            <w:vAlign w:val="center"/>
          </w:tcPr>
          <w:p w:rsidR="00627092" w:rsidRPr="002C2873" w:rsidRDefault="00627092" w:rsidP="0033051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27092" w:rsidRPr="002C2873" w:rsidTr="00330512">
        <w:trPr>
          <w:cantSplit/>
          <w:trHeight w:val="600"/>
        </w:trPr>
        <w:tc>
          <w:tcPr>
            <w:tcW w:w="1184" w:type="dxa"/>
            <w:vMerge w:val="restart"/>
            <w:vAlign w:val="center"/>
          </w:tcPr>
          <w:p w:rsidR="00627092" w:rsidRPr="002C2873" w:rsidRDefault="00627092" w:rsidP="0033051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梯队情况</w:t>
            </w:r>
          </w:p>
        </w:tc>
        <w:tc>
          <w:tcPr>
            <w:tcW w:w="1619" w:type="dxa"/>
            <w:gridSpan w:val="2"/>
            <w:vAlign w:val="center"/>
          </w:tcPr>
          <w:p w:rsidR="00627092" w:rsidRPr="002C2873" w:rsidRDefault="00627092" w:rsidP="00330512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研究人员人数</w:t>
            </w:r>
          </w:p>
        </w:tc>
        <w:tc>
          <w:tcPr>
            <w:tcW w:w="1261" w:type="dxa"/>
            <w:gridSpan w:val="2"/>
            <w:vAlign w:val="center"/>
          </w:tcPr>
          <w:p w:rsidR="00627092" w:rsidRPr="002C2873" w:rsidRDefault="00627092" w:rsidP="0033051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1" w:type="dxa"/>
            <w:gridSpan w:val="2"/>
            <w:vAlign w:val="center"/>
          </w:tcPr>
          <w:p w:rsidR="00627092" w:rsidRPr="002C2873" w:rsidRDefault="00627092" w:rsidP="0033051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专职研究人数</w:t>
            </w:r>
          </w:p>
        </w:tc>
        <w:tc>
          <w:tcPr>
            <w:tcW w:w="2773" w:type="dxa"/>
            <w:gridSpan w:val="2"/>
            <w:vAlign w:val="center"/>
          </w:tcPr>
          <w:p w:rsidR="00627092" w:rsidRPr="002C2873" w:rsidRDefault="00627092" w:rsidP="0033051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27092" w:rsidRPr="002C2873" w:rsidTr="00330512">
        <w:trPr>
          <w:cantSplit/>
          <w:trHeight w:val="630"/>
        </w:trPr>
        <w:tc>
          <w:tcPr>
            <w:tcW w:w="1184" w:type="dxa"/>
            <w:vMerge/>
            <w:vAlign w:val="center"/>
          </w:tcPr>
          <w:p w:rsidR="00627092" w:rsidRDefault="00627092" w:rsidP="0033051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9" w:type="dxa"/>
            <w:gridSpan w:val="2"/>
            <w:vAlign w:val="center"/>
          </w:tcPr>
          <w:p w:rsidR="00627092" w:rsidRDefault="00627092" w:rsidP="0033051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兼职研究人数</w:t>
            </w:r>
          </w:p>
        </w:tc>
        <w:tc>
          <w:tcPr>
            <w:tcW w:w="1261" w:type="dxa"/>
            <w:gridSpan w:val="2"/>
            <w:vAlign w:val="center"/>
          </w:tcPr>
          <w:p w:rsidR="00627092" w:rsidRDefault="00627092" w:rsidP="00330512">
            <w:pPr>
              <w:jc w:val="center"/>
              <w:rPr>
                <w:rFonts w:ascii="宋体" w:hAnsi="宋体"/>
                <w:szCs w:val="21"/>
              </w:rPr>
            </w:pPr>
          </w:p>
          <w:p w:rsidR="00627092" w:rsidRDefault="00627092" w:rsidP="0033051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1" w:type="dxa"/>
            <w:gridSpan w:val="2"/>
            <w:vAlign w:val="center"/>
          </w:tcPr>
          <w:p w:rsidR="00627092" w:rsidRDefault="00627092" w:rsidP="0033051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硕士以上</w:t>
            </w:r>
          </w:p>
          <w:p w:rsidR="00627092" w:rsidRDefault="00627092" w:rsidP="0033051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学历人数</w:t>
            </w:r>
          </w:p>
        </w:tc>
        <w:tc>
          <w:tcPr>
            <w:tcW w:w="2773" w:type="dxa"/>
            <w:gridSpan w:val="2"/>
            <w:vAlign w:val="center"/>
          </w:tcPr>
          <w:p w:rsidR="00627092" w:rsidRPr="002C2873" w:rsidRDefault="00627092" w:rsidP="0033051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27092" w:rsidRPr="002C2873" w:rsidTr="00330512">
        <w:trPr>
          <w:cantSplit/>
          <w:trHeight w:val="895"/>
        </w:trPr>
        <w:tc>
          <w:tcPr>
            <w:tcW w:w="1184" w:type="dxa"/>
            <w:vAlign w:val="center"/>
          </w:tcPr>
          <w:p w:rsidR="00627092" w:rsidRPr="002C2873" w:rsidRDefault="00627092" w:rsidP="0033051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经费来源</w:t>
            </w:r>
          </w:p>
        </w:tc>
        <w:tc>
          <w:tcPr>
            <w:tcW w:w="7344" w:type="dxa"/>
            <w:gridSpan w:val="8"/>
            <w:vAlign w:val="center"/>
          </w:tcPr>
          <w:p w:rsidR="00627092" w:rsidRPr="002C2873" w:rsidRDefault="00627092" w:rsidP="0033051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27092" w:rsidRPr="002C2873" w:rsidTr="00330512">
        <w:trPr>
          <w:cantSplit/>
          <w:trHeight w:val="1418"/>
        </w:trPr>
        <w:tc>
          <w:tcPr>
            <w:tcW w:w="1184" w:type="dxa"/>
            <w:vAlign w:val="center"/>
          </w:tcPr>
          <w:p w:rsidR="00627092" w:rsidRPr="002C2873" w:rsidRDefault="00627092" w:rsidP="0033051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开展学术活动情况</w:t>
            </w:r>
          </w:p>
        </w:tc>
        <w:tc>
          <w:tcPr>
            <w:tcW w:w="7344" w:type="dxa"/>
            <w:gridSpan w:val="8"/>
            <w:vAlign w:val="center"/>
          </w:tcPr>
          <w:p w:rsidR="00627092" w:rsidRPr="002C2873" w:rsidRDefault="00627092" w:rsidP="0033051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27092" w:rsidRPr="002C2873" w:rsidTr="00330512">
        <w:trPr>
          <w:cantSplit/>
          <w:trHeight w:val="450"/>
        </w:trPr>
        <w:tc>
          <w:tcPr>
            <w:tcW w:w="1184" w:type="dxa"/>
            <w:vMerge w:val="restart"/>
            <w:vAlign w:val="center"/>
          </w:tcPr>
          <w:p w:rsidR="00627092" w:rsidRPr="002C2873" w:rsidRDefault="00627092" w:rsidP="0033051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办公条件</w:t>
            </w:r>
          </w:p>
        </w:tc>
        <w:tc>
          <w:tcPr>
            <w:tcW w:w="2285" w:type="dxa"/>
            <w:gridSpan w:val="3"/>
            <w:vAlign w:val="center"/>
          </w:tcPr>
          <w:p w:rsidR="00627092" w:rsidRPr="002C2873" w:rsidRDefault="00627092" w:rsidP="0033051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现有（平方米）</w:t>
            </w:r>
          </w:p>
        </w:tc>
        <w:tc>
          <w:tcPr>
            <w:tcW w:w="2286" w:type="dxa"/>
            <w:gridSpan w:val="3"/>
            <w:vAlign w:val="center"/>
          </w:tcPr>
          <w:p w:rsidR="00627092" w:rsidRPr="002C2873" w:rsidRDefault="00627092" w:rsidP="0033051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研究设备</w:t>
            </w:r>
          </w:p>
        </w:tc>
        <w:tc>
          <w:tcPr>
            <w:tcW w:w="2773" w:type="dxa"/>
            <w:gridSpan w:val="2"/>
            <w:vAlign w:val="center"/>
          </w:tcPr>
          <w:p w:rsidR="00627092" w:rsidRPr="002C2873" w:rsidRDefault="00627092" w:rsidP="0033051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研究仪器</w:t>
            </w:r>
          </w:p>
        </w:tc>
      </w:tr>
      <w:tr w:rsidR="00627092" w:rsidRPr="002C2873" w:rsidTr="00330512">
        <w:trPr>
          <w:cantSplit/>
          <w:trHeight w:val="627"/>
        </w:trPr>
        <w:tc>
          <w:tcPr>
            <w:tcW w:w="1184" w:type="dxa"/>
            <w:vMerge/>
            <w:vAlign w:val="center"/>
          </w:tcPr>
          <w:p w:rsidR="00627092" w:rsidRPr="002C2873" w:rsidRDefault="00627092" w:rsidP="0033051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627092" w:rsidRPr="002C2873" w:rsidRDefault="00627092" w:rsidP="0033051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自有</w:t>
            </w:r>
          </w:p>
        </w:tc>
        <w:tc>
          <w:tcPr>
            <w:tcW w:w="1021" w:type="dxa"/>
            <w:gridSpan w:val="2"/>
            <w:vAlign w:val="center"/>
          </w:tcPr>
          <w:p w:rsidR="00627092" w:rsidRPr="002C2873" w:rsidRDefault="00627092" w:rsidP="0033051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租用</w:t>
            </w:r>
          </w:p>
        </w:tc>
        <w:tc>
          <w:tcPr>
            <w:tcW w:w="1139" w:type="dxa"/>
            <w:gridSpan w:val="2"/>
            <w:vAlign w:val="center"/>
          </w:tcPr>
          <w:p w:rsidR="00627092" w:rsidRPr="002C2873" w:rsidRDefault="00627092" w:rsidP="0033051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自有</w:t>
            </w:r>
          </w:p>
        </w:tc>
        <w:tc>
          <w:tcPr>
            <w:tcW w:w="1147" w:type="dxa"/>
            <w:vAlign w:val="center"/>
          </w:tcPr>
          <w:p w:rsidR="00627092" w:rsidRPr="002C2873" w:rsidRDefault="00627092" w:rsidP="0033051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租用</w:t>
            </w:r>
          </w:p>
        </w:tc>
        <w:tc>
          <w:tcPr>
            <w:tcW w:w="1380" w:type="dxa"/>
            <w:vAlign w:val="center"/>
          </w:tcPr>
          <w:p w:rsidR="00627092" w:rsidRPr="002C2873" w:rsidRDefault="00627092" w:rsidP="0033051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自有</w:t>
            </w:r>
          </w:p>
        </w:tc>
        <w:tc>
          <w:tcPr>
            <w:tcW w:w="1393" w:type="dxa"/>
            <w:vAlign w:val="center"/>
          </w:tcPr>
          <w:p w:rsidR="00627092" w:rsidRPr="002C2873" w:rsidRDefault="00627092" w:rsidP="0033051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租用</w:t>
            </w:r>
          </w:p>
        </w:tc>
      </w:tr>
      <w:tr w:rsidR="00627092" w:rsidRPr="002C2873" w:rsidTr="00330512">
        <w:trPr>
          <w:cantSplit/>
          <w:trHeight w:val="607"/>
        </w:trPr>
        <w:tc>
          <w:tcPr>
            <w:tcW w:w="1184" w:type="dxa"/>
            <w:vMerge/>
            <w:vAlign w:val="center"/>
          </w:tcPr>
          <w:p w:rsidR="00627092" w:rsidRPr="002C2873" w:rsidRDefault="00627092" w:rsidP="0033051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627092" w:rsidRPr="002C2873" w:rsidRDefault="00627092" w:rsidP="0033051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627092" w:rsidRPr="002C2873" w:rsidRDefault="00627092" w:rsidP="0033051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627092" w:rsidRPr="002C2873" w:rsidRDefault="00627092" w:rsidP="0033051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7" w:type="dxa"/>
            <w:vAlign w:val="center"/>
          </w:tcPr>
          <w:p w:rsidR="00627092" w:rsidRPr="002C2873" w:rsidRDefault="00627092" w:rsidP="0033051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627092" w:rsidRPr="002C2873" w:rsidRDefault="00627092" w:rsidP="0033051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 w:rsidR="00627092" w:rsidRPr="002C2873" w:rsidRDefault="00627092" w:rsidP="0033051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27092" w:rsidRPr="002C2873" w:rsidTr="00330512">
        <w:trPr>
          <w:cantSplit/>
          <w:trHeight w:val="1817"/>
        </w:trPr>
        <w:tc>
          <w:tcPr>
            <w:tcW w:w="1184" w:type="dxa"/>
            <w:vAlign w:val="center"/>
          </w:tcPr>
          <w:p w:rsidR="00627092" w:rsidRPr="002C2873" w:rsidRDefault="00627092" w:rsidP="0033051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立项项目和经费</w:t>
            </w:r>
          </w:p>
        </w:tc>
        <w:tc>
          <w:tcPr>
            <w:tcW w:w="7344" w:type="dxa"/>
            <w:gridSpan w:val="8"/>
            <w:vAlign w:val="center"/>
          </w:tcPr>
          <w:p w:rsidR="00627092" w:rsidRPr="002C2873" w:rsidRDefault="00627092" w:rsidP="00330512">
            <w:pPr>
              <w:rPr>
                <w:rFonts w:ascii="宋体" w:hAnsi="宋体"/>
                <w:szCs w:val="21"/>
              </w:rPr>
            </w:pPr>
          </w:p>
        </w:tc>
      </w:tr>
      <w:tr w:rsidR="00627092" w:rsidRPr="002C2873" w:rsidTr="00686A29">
        <w:trPr>
          <w:cantSplit/>
          <w:trHeight w:val="3544"/>
        </w:trPr>
        <w:tc>
          <w:tcPr>
            <w:tcW w:w="1184" w:type="dxa"/>
            <w:tcBorders>
              <w:bottom w:val="single" w:sz="4" w:space="0" w:color="auto"/>
            </w:tcBorders>
            <w:vAlign w:val="center"/>
          </w:tcPr>
          <w:p w:rsidR="00627092" w:rsidRDefault="00627092" w:rsidP="0033051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</w:t>
            </w:r>
            <w:r w:rsidR="005D0D65">
              <w:rPr>
                <w:rFonts w:ascii="宋体" w:hAnsi="宋体" w:hint="eastAsia"/>
                <w:szCs w:val="21"/>
              </w:rPr>
              <w:t>5</w:t>
            </w:r>
          </w:p>
          <w:p w:rsidR="00627092" w:rsidRDefault="00627092" w:rsidP="0033051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年取得的成果</w:t>
            </w:r>
          </w:p>
        </w:tc>
        <w:tc>
          <w:tcPr>
            <w:tcW w:w="7344" w:type="dxa"/>
            <w:gridSpan w:val="8"/>
            <w:tcBorders>
              <w:bottom w:val="single" w:sz="4" w:space="0" w:color="auto"/>
            </w:tcBorders>
          </w:tcPr>
          <w:p w:rsidR="00627092" w:rsidRDefault="00627092" w:rsidP="00686A29">
            <w:pPr>
              <w:rPr>
                <w:rFonts w:ascii="宋体" w:hAnsi="宋体"/>
                <w:szCs w:val="21"/>
              </w:rPr>
            </w:pPr>
          </w:p>
          <w:p w:rsidR="00627092" w:rsidRDefault="00686A29" w:rsidP="00686A2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可自行加页</w:t>
            </w:r>
          </w:p>
          <w:p w:rsidR="00627092" w:rsidRDefault="00627092" w:rsidP="00686A29">
            <w:pPr>
              <w:rPr>
                <w:rFonts w:ascii="宋体" w:hAnsi="宋体"/>
                <w:szCs w:val="21"/>
              </w:rPr>
            </w:pPr>
          </w:p>
          <w:p w:rsidR="00627092" w:rsidRDefault="00627092" w:rsidP="00686A29">
            <w:pPr>
              <w:rPr>
                <w:rFonts w:ascii="宋体" w:hAnsi="宋体"/>
                <w:szCs w:val="21"/>
              </w:rPr>
            </w:pPr>
          </w:p>
        </w:tc>
      </w:tr>
    </w:tbl>
    <w:p w:rsidR="00BE3D4F" w:rsidRDefault="00BE3D4F" w:rsidP="00627092"/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0"/>
        <w:gridCol w:w="7920"/>
      </w:tblGrid>
      <w:tr w:rsidR="00627092" w:rsidTr="00330512">
        <w:trPr>
          <w:trHeight w:val="8088"/>
        </w:trPr>
        <w:tc>
          <w:tcPr>
            <w:tcW w:w="900" w:type="dxa"/>
          </w:tcPr>
          <w:p w:rsidR="00627092" w:rsidRDefault="00627092" w:rsidP="00330512">
            <w:pPr>
              <w:jc w:val="center"/>
              <w:rPr>
                <w:rFonts w:ascii="宋体" w:hAnsi="宋体"/>
                <w:szCs w:val="21"/>
              </w:rPr>
            </w:pPr>
          </w:p>
          <w:p w:rsidR="00627092" w:rsidRDefault="00627092" w:rsidP="00330512">
            <w:pPr>
              <w:jc w:val="center"/>
              <w:rPr>
                <w:rFonts w:ascii="宋体" w:hAnsi="宋体"/>
                <w:szCs w:val="21"/>
              </w:rPr>
            </w:pPr>
          </w:p>
          <w:p w:rsidR="00627092" w:rsidRDefault="00627092" w:rsidP="00330512">
            <w:pPr>
              <w:jc w:val="center"/>
              <w:rPr>
                <w:rFonts w:ascii="宋体" w:hAnsi="宋体"/>
                <w:szCs w:val="21"/>
              </w:rPr>
            </w:pPr>
          </w:p>
          <w:p w:rsidR="00627092" w:rsidRDefault="00627092" w:rsidP="00330512">
            <w:pPr>
              <w:jc w:val="center"/>
              <w:rPr>
                <w:rFonts w:ascii="宋体" w:hAnsi="宋体"/>
                <w:szCs w:val="21"/>
              </w:rPr>
            </w:pPr>
          </w:p>
          <w:p w:rsidR="00627092" w:rsidRDefault="00627092" w:rsidP="00330512">
            <w:pPr>
              <w:jc w:val="center"/>
              <w:rPr>
                <w:rFonts w:ascii="宋体" w:hAnsi="宋体"/>
                <w:szCs w:val="21"/>
              </w:rPr>
            </w:pPr>
          </w:p>
          <w:p w:rsidR="00627092" w:rsidRDefault="00627092" w:rsidP="00330512">
            <w:pPr>
              <w:jc w:val="center"/>
              <w:rPr>
                <w:rFonts w:ascii="宋体" w:hAnsi="宋体"/>
                <w:szCs w:val="21"/>
              </w:rPr>
            </w:pPr>
          </w:p>
          <w:p w:rsidR="00627092" w:rsidRDefault="00627092" w:rsidP="0033051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</w:t>
            </w:r>
          </w:p>
          <w:p w:rsidR="00627092" w:rsidRDefault="00627092" w:rsidP="0033051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  <w:p w:rsidR="00627092" w:rsidRDefault="00627092" w:rsidP="0033051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</w:p>
          <w:p w:rsidR="00627092" w:rsidRDefault="00627092" w:rsidP="0033051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科</w:t>
            </w:r>
          </w:p>
          <w:p w:rsidR="00627092" w:rsidRDefault="00627092" w:rsidP="0033051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</w:t>
            </w:r>
          </w:p>
          <w:p w:rsidR="00627092" w:rsidRDefault="00627092" w:rsidP="0033051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</w:t>
            </w:r>
          </w:p>
          <w:p w:rsidR="00627092" w:rsidRDefault="00627092" w:rsidP="0033051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况</w:t>
            </w:r>
          </w:p>
          <w:p w:rsidR="00627092" w:rsidRDefault="00627092" w:rsidP="0033051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</w:t>
            </w:r>
          </w:p>
          <w:p w:rsidR="00627092" w:rsidRDefault="00627092" w:rsidP="0033051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宋体" w:hAnsi="宋体" w:hint="eastAsia"/>
                <w:szCs w:val="21"/>
              </w:rPr>
              <w:t>结</w:t>
            </w:r>
          </w:p>
        </w:tc>
        <w:tc>
          <w:tcPr>
            <w:tcW w:w="7920" w:type="dxa"/>
          </w:tcPr>
          <w:p w:rsidR="00627092" w:rsidRDefault="00627092" w:rsidP="00330512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627092" w:rsidRDefault="00627092" w:rsidP="00330512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627092" w:rsidRDefault="00627092" w:rsidP="00330512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627092" w:rsidRDefault="00627092" w:rsidP="00330512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627092" w:rsidRDefault="00627092" w:rsidP="00330512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627092" w:rsidRDefault="00627092" w:rsidP="00330512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627092" w:rsidRDefault="00627092" w:rsidP="00330512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627092" w:rsidRDefault="00627092" w:rsidP="00330512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627092" w:rsidRDefault="00627092" w:rsidP="00330512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627092" w:rsidRDefault="00627092" w:rsidP="00330512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627092" w:rsidRDefault="00627092" w:rsidP="00330512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627092" w:rsidRDefault="00627092" w:rsidP="00330512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27092" w:rsidTr="00330512">
        <w:trPr>
          <w:trHeight w:val="2340"/>
        </w:trPr>
        <w:tc>
          <w:tcPr>
            <w:tcW w:w="900" w:type="dxa"/>
          </w:tcPr>
          <w:p w:rsidR="00627092" w:rsidRDefault="00627092" w:rsidP="00330512">
            <w:pPr>
              <w:jc w:val="center"/>
              <w:rPr>
                <w:rFonts w:ascii="宋体" w:hAnsi="宋体"/>
                <w:szCs w:val="21"/>
              </w:rPr>
            </w:pPr>
          </w:p>
          <w:p w:rsidR="00627092" w:rsidRDefault="00627092" w:rsidP="0033051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</w:t>
            </w:r>
          </w:p>
          <w:p w:rsidR="00627092" w:rsidRDefault="00627092" w:rsidP="0033051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</w:t>
            </w:r>
          </w:p>
          <w:p w:rsidR="00627092" w:rsidRDefault="00627092" w:rsidP="0033051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</w:t>
            </w:r>
          </w:p>
          <w:p w:rsidR="00627092" w:rsidRDefault="00627092" w:rsidP="0033051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位</w:t>
            </w:r>
          </w:p>
          <w:p w:rsidR="00627092" w:rsidRDefault="00627092" w:rsidP="0033051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</w:t>
            </w:r>
          </w:p>
          <w:p w:rsidR="00627092" w:rsidRDefault="00627092" w:rsidP="0033051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见</w:t>
            </w:r>
          </w:p>
        </w:tc>
        <w:tc>
          <w:tcPr>
            <w:tcW w:w="7920" w:type="dxa"/>
          </w:tcPr>
          <w:p w:rsidR="00627092" w:rsidRPr="002155E2" w:rsidRDefault="00627092" w:rsidP="00330512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627092" w:rsidRPr="002155E2" w:rsidRDefault="00627092" w:rsidP="00330512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627092" w:rsidRPr="002155E2" w:rsidRDefault="00627092" w:rsidP="00330512">
            <w:pPr>
              <w:rPr>
                <w:rFonts w:asciiTheme="minorEastAsia" w:hAnsiTheme="minorEastAsia"/>
                <w:sz w:val="24"/>
                <w:szCs w:val="24"/>
              </w:rPr>
            </w:pPr>
            <w:r w:rsidRPr="002155E2">
              <w:rPr>
                <w:rFonts w:asciiTheme="minorEastAsia" w:hAnsiTheme="minorEastAsia" w:hint="eastAsia"/>
                <w:sz w:val="32"/>
                <w:szCs w:val="32"/>
              </w:rPr>
              <w:t xml:space="preserve">                                </w:t>
            </w:r>
            <w:r w:rsidRPr="002155E2">
              <w:rPr>
                <w:rFonts w:asciiTheme="minorEastAsia" w:hAnsiTheme="minorEastAsia" w:hint="eastAsia"/>
                <w:sz w:val="24"/>
                <w:szCs w:val="24"/>
              </w:rPr>
              <w:t xml:space="preserve"> 签字（盖章）</w:t>
            </w:r>
          </w:p>
          <w:p w:rsidR="00627092" w:rsidRPr="002155E2" w:rsidRDefault="00627092" w:rsidP="00330512">
            <w:pPr>
              <w:rPr>
                <w:rFonts w:asciiTheme="minorEastAsia" w:hAnsiTheme="minorEastAsia"/>
                <w:sz w:val="32"/>
                <w:szCs w:val="32"/>
              </w:rPr>
            </w:pPr>
            <w:r w:rsidRPr="002155E2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年  月  日</w:t>
            </w:r>
          </w:p>
        </w:tc>
      </w:tr>
      <w:tr w:rsidR="00627092" w:rsidTr="00330512">
        <w:trPr>
          <w:trHeight w:val="2963"/>
        </w:trPr>
        <w:tc>
          <w:tcPr>
            <w:tcW w:w="900" w:type="dxa"/>
          </w:tcPr>
          <w:p w:rsidR="00627092" w:rsidRDefault="00627092" w:rsidP="00330512">
            <w:pPr>
              <w:jc w:val="center"/>
              <w:rPr>
                <w:rFonts w:ascii="宋体" w:hAnsi="宋体"/>
                <w:szCs w:val="21"/>
              </w:rPr>
            </w:pPr>
          </w:p>
          <w:p w:rsidR="00627092" w:rsidRDefault="00627092" w:rsidP="0033051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</w:t>
            </w:r>
          </w:p>
          <w:p w:rsidR="00627092" w:rsidRDefault="00627092" w:rsidP="0033051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</w:p>
          <w:p w:rsidR="00627092" w:rsidRDefault="00627092" w:rsidP="0033051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</w:t>
            </w:r>
          </w:p>
          <w:p w:rsidR="00627092" w:rsidRDefault="00627092" w:rsidP="0033051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能</w:t>
            </w:r>
          </w:p>
          <w:p w:rsidR="00627092" w:rsidRDefault="00627092" w:rsidP="0033051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</w:t>
            </w:r>
          </w:p>
          <w:p w:rsidR="00627092" w:rsidRDefault="00627092" w:rsidP="0033051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门</w:t>
            </w:r>
          </w:p>
          <w:p w:rsidR="00627092" w:rsidRDefault="00627092" w:rsidP="0033051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</w:t>
            </w:r>
          </w:p>
          <w:p w:rsidR="00627092" w:rsidRDefault="00627092" w:rsidP="0033051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宋体" w:hAnsi="宋体" w:hint="eastAsia"/>
                <w:szCs w:val="21"/>
              </w:rPr>
              <w:t>见</w:t>
            </w:r>
          </w:p>
        </w:tc>
        <w:tc>
          <w:tcPr>
            <w:tcW w:w="7920" w:type="dxa"/>
          </w:tcPr>
          <w:p w:rsidR="00627092" w:rsidRPr="002155E2" w:rsidRDefault="00627092" w:rsidP="00330512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627092" w:rsidRPr="002155E2" w:rsidRDefault="00627092" w:rsidP="00330512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627092" w:rsidRPr="002155E2" w:rsidRDefault="00627092" w:rsidP="00330512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627092" w:rsidRPr="002155E2" w:rsidRDefault="00627092" w:rsidP="00330512">
            <w:pPr>
              <w:ind w:firstLineChars="2150" w:firstLine="5160"/>
              <w:rPr>
                <w:rFonts w:asciiTheme="minorEastAsia" w:hAnsiTheme="minorEastAsia"/>
                <w:sz w:val="24"/>
                <w:szCs w:val="24"/>
              </w:rPr>
            </w:pPr>
            <w:r w:rsidRPr="002155E2">
              <w:rPr>
                <w:rFonts w:asciiTheme="minorEastAsia" w:hAnsiTheme="minorEastAsia" w:hint="eastAsia"/>
                <w:sz w:val="24"/>
                <w:szCs w:val="24"/>
              </w:rPr>
              <w:t>签字（盖章）</w:t>
            </w:r>
          </w:p>
          <w:p w:rsidR="00627092" w:rsidRPr="002155E2" w:rsidRDefault="00627092" w:rsidP="00330512">
            <w:pPr>
              <w:rPr>
                <w:rFonts w:asciiTheme="minorEastAsia" w:hAnsiTheme="minorEastAsia"/>
                <w:sz w:val="32"/>
                <w:szCs w:val="32"/>
              </w:rPr>
            </w:pPr>
            <w:r w:rsidRPr="002155E2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2155E2">
              <w:rPr>
                <w:rFonts w:asciiTheme="minorEastAsia" w:hAnsiTheme="minorEastAsia" w:hint="eastAsia"/>
                <w:sz w:val="24"/>
                <w:szCs w:val="24"/>
              </w:rPr>
              <w:t xml:space="preserve">  年  月  日</w:t>
            </w:r>
          </w:p>
        </w:tc>
      </w:tr>
    </w:tbl>
    <w:p w:rsidR="00627092" w:rsidRPr="00A43038" w:rsidRDefault="00627092" w:rsidP="00627092"/>
    <w:sectPr w:rsidR="00627092" w:rsidRPr="00A43038" w:rsidSect="00FC78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71BF" w:rsidRDefault="003771BF" w:rsidP="00472DF0">
      <w:r>
        <w:separator/>
      </w:r>
    </w:p>
  </w:endnote>
  <w:endnote w:type="continuationSeparator" w:id="1">
    <w:p w:rsidR="003771BF" w:rsidRDefault="003771BF" w:rsidP="00472D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黑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46D" w:rsidRDefault="0031346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46D" w:rsidRDefault="0031346D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46D" w:rsidRDefault="0031346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71BF" w:rsidRDefault="003771BF" w:rsidP="00472DF0">
      <w:r>
        <w:separator/>
      </w:r>
    </w:p>
  </w:footnote>
  <w:footnote w:type="continuationSeparator" w:id="1">
    <w:p w:rsidR="003771BF" w:rsidRDefault="003771BF" w:rsidP="00472D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46D" w:rsidRDefault="0031346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DF0" w:rsidRDefault="00472DF0" w:rsidP="0031346D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46D" w:rsidRDefault="0031346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61E0B"/>
    <w:multiLevelType w:val="hybridMultilevel"/>
    <w:tmpl w:val="1DF47A02"/>
    <w:lvl w:ilvl="0" w:tplc="B07E74C4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BE54492"/>
    <w:multiLevelType w:val="hybridMultilevel"/>
    <w:tmpl w:val="8C2E385C"/>
    <w:lvl w:ilvl="0" w:tplc="31CA6B66">
      <w:start w:val="1"/>
      <w:numFmt w:val="japaneseCounting"/>
      <w:lvlText w:val="（%1）"/>
      <w:lvlJc w:val="left"/>
      <w:pPr>
        <w:ind w:left="1560" w:hanging="1140"/>
      </w:pPr>
      <w:rPr>
        <w:rFonts w:asciiTheme="minorEastAsia" w:hAnsiTheme="minorEastAsia" w:cs="宋体" w:hint="default"/>
        <w:color w:val="10101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20993557"/>
    <w:multiLevelType w:val="hybridMultilevel"/>
    <w:tmpl w:val="D0EEB346"/>
    <w:lvl w:ilvl="0" w:tplc="D91CBFFC">
      <w:start w:val="1"/>
      <w:numFmt w:val="japaneseCounting"/>
      <w:lvlText w:val="（%1）"/>
      <w:lvlJc w:val="left"/>
      <w:pPr>
        <w:ind w:left="113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</w:lvl>
  </w:abstractNum>
  <w:abstractNum w:abstractNumId="3">
    <w:nsid w:val="2681517F"/>
    <w:multiLevelType w:val="hybridMultilevel"/>
    <w:tmpl w:val="F78C711E"/>
    <w:lvl w:ilvl="0" w:tplc="9BE06B5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4">
    <w:nsid w:val="27F4661F"/>
    <w:multiLevelType w:val="hybridMultilevel"/>
    <w:tmpl w:val="F11A29DA"/>
    <w:lvl w:ilvl="0" w:tplc="FB080764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7D03FA3"/>
    <w:multiLevelType w:val="hybridMultilevel"/>
    <w:tmpl w:val="E844095A"/>
    <w:lvl w:ilvl="0" w:tplc="02D61186">
      <w:start w:val="1"/>
      <w:numFmt w:val="decimal"/>
      <w:lvlText w:val="%1."/>
      <w:lvlJc w:val="left"/>
      <w:pPr>
        <w:ind w:left="100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67AD1F0F"/>
    <w:multiLevelType w:val="hybridMultilevel"/>
    <w:tmpl w:val="3FD8D44A"/>
    <w:lvl w:ilvl="0" w:tplc="FA7ADF40">
      <w:start w:val="1"/>
      <w:numFmt w:val="japaneseCounting"/>
      <w:lvlText w:val="%1、"/>
      <w:lvlJc w:val="left"/>
      <w:pPr>
        <w:ind w:left="1110" w:hanging="5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7">
    <w:nsid w:val="73D21B45"/>
    <w:multiLevelType w:val="hybridMultilevel"/>
    <w:tmpl w:val="BFBC3812"/>
    <w:lvl w:ilvl="0" w:tplc="0464DDA0">
      <w:start w:val="4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>
    <w:nsid w:val="7D0A3447"/>
    <w:multiLevelType w:val="hybridMultilevel"/>
    <w:tmpl w:val="244001AA"/>
    <w:lvl w:ilvl="0" w:tplc="54584CE2">
      <w:start w:val="1"/>
      <w:numFmt w:val="japaneseCounting"/>
      <w:lvlText w:val="（%1）"/>
      <w:lvlJc w:val="left"/>
      <w:pPr>
        <w:ind w:left="997" w:hanging="855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</w:lvl>
  </w:abstractNum>
  <w:abstractNum w:abstractNumId="9">
    <w:nsid w:val="7F1942BA"/>
    <w:multiLevelType w:val="hybridMultilevel"/>
    <w:tmpl w:val="18B4F366"/>
    <w:lvl w:ilvl="0" w:tplc="72D27B78">
      <w:start w:val="1"/>
      <w:numFmt w:val="japaneseCounting"/>
      <w:lvlText w:val="（%1）"/>
      <w:lvlJc w:val="left"/>
      <w:pPr>
        <w:ind w:left="1850" w:hanging="12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8"/>
  </w:num>
  <w:num w:numId="6">
    <w:abstractNumId w:val="7"/>
  </w:num>
  <w:num w:numId="7">
    <w:abstractNumId w:val="1"/>
  </w:num>
  <w:num w:numId="8">
    <w:abstractNumId w:val="9"/>
  </w:num>
  <w:num w:numId="9">
    <w:abstractNumId w:val="4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1DCB"/>
    <w:rsid w:val="00023F74"/>
    <w:rsid w:val="0002459F"/>
    <w:rsid w:val="00055C02"/>
    <w:rsid w:val="00072985"/>
    <w:rsid w:val="00082194"/>
    <w:rsid w:val="000E7C91"/>
    <w:rsid w:val="00107205"/>
    <w:rsid w:val="00107296"/>
    <w:rsid w:val="001C6AD0"/>
    <w:rsid w:val="001D116E"/>
    <w:rsid w:val="001E52AD"/>
    <w:rsid w:val="001F580F"/>
    <w:rsid w:val="00204820"/>
    <w:rsid w:val="002155E2"/>
    <w:rsid w:val="00237E84"/>
    <w:rsid w:val="002F7F66"/>
    <w:rsid w:val="0031346D"/>
    <w:rsid w:val="0033388B"/>
    <w:rsid w:val="00370227"/>
    <w:rsid w:val="003771BF"/>
    <w:rsid w:val="003807DF"/>
    <w:rsid w:val="003D1265"/>
    <w:rsid w:val="00401DCB"/>
    <w:rsid w:val="00402F78"/>
    <w:rsid w:val="00411CEC"/>
    <w:rsid w:val="004375DD"/>
    <w:rsid w:val="00455B5A"/>
    <w:rsid w:val="00466636"/>
    <w:rsid w:val="00472DF0"/>
    <w:rsid w:val="004841AF"/>
    <w:rsid w:val="004A5D8A"/>
    <w:rsid w:val="00541C6E"/>
    <w:rsid w:val="00547FA5"/>
    <w:rsid w:val="00595025"/>
    <w:rsid w:val="005B2FA0"/>
    <w:rsid w:val="005D0D65"/>
    <w:rsid w:val="00627092"/>
    <w:rsid w:val="00631822"/>
    <w:rsid w:val="00685992"/>
    <w:rsid w:val="00686A29"/>
    <w:rsid w:val="006C3328"/>
    <w:rsid w:val="00761DA8"/>
    <w:rsid w:val="007668CD"/>
    <w:rsid w:val="007C795D"/>
    <w:rsid w:val="00904698"/>
    <w:rsid w:val="009213A0"/>
    <w:rsid w:val="00977B93"/>
    <w:rsid w:val="009D1299"/>
    <w:rsid w:val="00A07CD2"/>
    <w:rsid w:val="00A43038"/>
    <w:rsid w:val="00A759D5"/>
    <w:rsid w:val="00B53B73"/>
    <w:rsid w:val="00B64A0D"/>
    <w:rsid w:val="00BB65D3"/>
    <w:rsid w:val="00BE3D4F"/>
    <w:rsid w:val="00C34508"/>
    <w:rsid w:val="00C86467"/>
    <w:rsid w:val="00CA47B6"/>
    <w:rsid w:val="00CF58F6"/>
    <w:rsid w:val="00D12418"/>
    <w:rsid w:val="00D12DA3"/>
    <w:rsid w:val="00D3624F"/>
    <w:rsid w:val="00D838A2"/>
    <w:rsid w:val="00DA7773"/>
    <w:rsid w:val="00E539DD"/>
    <w:rsid w:val="00E96696"/>
    <w:rsid w:val="00EA30E8"/>
    <w:rsid w:val="00EB477A"/>
    <w:rsid w:val="00EC08BF"/>
    <w:rsid w:val="00F34465"/>
    <w:rsid w:val="00FB724F"/>
    <w:rsid w:val="00FC783F"/>
    <w:rsid w:val="00FD7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8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7C91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472D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72DF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72D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72DF0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7C795D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7C795D"/>
  </w:style>
  <w:style w:type="paragraph" w:styleId="a7">
    <w:name w:val="Balloon Text"/>
    <w:basedOn w:val="a"/>
    <w:link w:val="Char2"/>
    <w:uiPriority w:val="99"/>
    <w:semiHidden/>
    <w:unhideWhenUsed/>
    <w:rsid w:val="0002459F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02459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13</cp:revision>
  <cp:lastPrinted>2016-09-08T01:19:00Z</cp:lastPrinted>
  <dcterms:created xsi:type="dcterms:W3CDTF">2016-06-30T02:30:00Z</dcterms:created>
  <dcterms:modified xsi:type="dcterms:W3CDTF">2016-09-08T01:45:00Z</dcterms:modified>
</cp:coreProperties>
</file>